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12" w:rsidRPr="00746E99" w:rsidRDefault="00746E99" w:rsidP="00B128B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Состоялось</w:t>
      </w:r>
      <w:r w:rsidR="008345A1" w:rsidRPr="00746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397B" w:rsidRPr="00746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 w:rsidR="008345A1" w:rsidRPr="00746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1A0F73" w:rsidRPr="00746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</w:t>
      </w:r>
      <w:r w:rsidR="00615E5F" w:rsidRPr="00746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Оперативного штаба по реализации мероприятий Дорожной карты «Наполнение ЕГРН необходимыми сведениями»</w:t>
      </w:r>
    </w:p>
    <w:p w:rsidR="00615E5F" w:rsidRPr="00746E99" w:rsidRDefault="00D54252" w:rsidP="00DF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15E5F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C66EA7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="001A0F73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proofErr w:type="spellStart"/>
      <w:r w:rsidR="001A0F73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1A0F73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</w:t>
      </w:r>
      <w:r w:rsidR="00650CFC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</w:t>
      </w:r>
      <w:r w:rsidR="001A0F73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31B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очередное </w:t>
      </w:r>
      <w:r w:rsidR="001A0F73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615E5F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штаба по реализации мероприятий Дорожной карты «Наполнение Единого государственного реестра недвижимости необходимыми сведениями»</w:t>
      </w:r>
      <w:r w:rsidR="00434BC9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252" w:rsidRPr="00746E99" w:rsidRDefault="00615E5F" w:rsidP="00DF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заседания </w:t>
      </w:r>
      <w:r w:rsidR="00A22C02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Управления и представителями администраций Томской области, Томского района и </w:t>
      </w:r>
      <w:proofErr w:type="gramStart"/>
      <w:r w:rsidR="00A22C02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A22C02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2046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C02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 </w:t>
      </w: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рассмотрены вопросы</w:t>
      </w:r>
      <w:r w:rsidR="00D54252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на территории Томской области мероприятий, предусмотренных Федеральным законом от 30.12.2020 № 518-ФЗ «О внесении изменений в отдельные законодательные акты Российской Федерации» в части выявления правообладателей ранее учтенных объектов недвижимости.</w:t>
      </w:r>
    </w:p>
    <w:p w:rsidR="00C15053" w:rsidRPr="00746E99" w:rsidRDefault="00D54252" w:rsidP="00F3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99">
        <w:rPr>
          <w:rFonts w:ascii="Times New Roman" w:hAnsi="Times New Roman" w:cs="Times New Roman"/>
          <w:sz w:val="28"/>
          <w:szCs w:val="28"/>
        </w:rPr>
        <w:t>Исполняющая обязанности р</w:t>
      </w:r>
      <w:r w:rsidR="00C56A09" w:rsidRPr="00746E99">
        <w:rPr>
          <w:rFonts w:ascii="Times New Roman" w:hAnsi="Times New Roman" w:cs="Times New Roman"/>
          <w:sz w:val="28"/>
          <w:szCs w:val="28"/>
        </w:rPr>
        <w:t>уководител</w:t>
      </w:r>
      <w:r w:rsidRPr="00746E99">
        <w:rPr>
          <w:rFonts w:ascii="Times New Roman" w:hAnsi="Times New Roman" w:cs="Times New Roman"/>
          <w:sz w:val="28"/>
          <w:szCs w:val="28"/>
        </w:rPr>
        <w:t>я</w:t>
      </w:r>
      <w:r w:rsidR="00C56A09" w:rsidRPr="00746E99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C56A09" w:rsidRPr="00746E9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56A09" w:rsidRPr="00746E99"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="00C56A09" w:rsidRPr="00746E99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r w:rsidRPr="00746E99">
        <w:rPr>
          <w:rFonts w:ascii="Times New Roman" w:hAnsi="Times New Roman" w:cs="Times New Roman"/>
          <w:b/>
          <w:sz w:val="28"/>
          <w:szCs w:val="28"/>
        </w:rPr>
        <w:t>Ковальчук</w:t>
      </w:r>
      <w:r w:rsidR="00746E99" w:rsidRPr="00746E99"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 w:rsidRPr="00746E9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46E99">
        <w:rPr>
          <w:rFonts w:ascii="Times New Roman" w:hAnsi="Times New Roman" w:cs="Times New Roman"/>
          <w:sz w:val="28"/>
          <w:szCs w:val="28"/>
        </w:rPr>
        <w:t xml:space="preserve"> является центром компетенций при проведении работ по наполнению Единого государственного реестра недвижимости</w:t>
      </w:r>
      <w:r w:rsidR="001370E5" w:rsidRPr="00746E99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746E99">
        <w:rPr>
          <w:rFonts w:ascii="Times New Roman" w:hAnsi="Times New Roman" w:cs="Times New Roman"/>
          <w:sz w:val="28"/>
          <w:szCs w:val="28"/>
        </w:rPr>
        <w:t xml:space="preserve"> необходимыми сведениями, в том числе о правообладателях, чьи права возникли до </w:t>
      </w:r>
      <w:r w:rsidR="001370E5" w:rsidRPr="00746E99">
        <w:rPr>
          <w:rFonts w:ascii="Times New Roman" w:hAnsi="Times New Roman" w:cs="Times New Roman"/>
          <w:sz w:val="28"/>
          <w:szCs w:val="28"/>
        </w:rPr>
        <w:t>вступления в силу Федерального закона от 21.07.1997 № 122-ФЗ "О государственной регистрации прав на недвижимое имущество и сделок с ним"</w:t>
      </w:r>
      <w:r w:rsidRPr="00746E99">
        <w:rPr>
          <w:rFonts w:ascii="Times New Roman" w:hAnsi="Times New Roman" w:cs="Times New Roman"/>
          <w:sz w:val="28"/>
          <w:szCs w:val="28"/>
        </w:rPr>
        <w:t xml:space="preserve">. </w:t>
      </w:r>
      <w:r w:rsidR="001370E5" w:rsidRPr="00746E99">
        <w:rPr>
          <w:rFonts w:ascii="Times New Roman" w:hAnsi="Times New Roman" w:cs="Times New Roman"/>
          <w:sz w:val="28"/>
          <w:szCs w:val="28"/>
        </w:rPr>
        <w:t xml:space="preserve">Ведь качество любой услуги или сервиса определяется качеством исходных данных. </w:t>
      </w:r>
      <w:r w:rsidR="00D7438B" w:rsidRPr="00746E99">
        <w:rPr>
          <w:rFonts w:ascii="Times New Roman" w:hAnsi="Times New Roman" w:cs="Times New Roman"/>
          <w:sz w:val="28"/>
          <w:szCs w:val="28"/>
        </w:rPr>
        <w:t>П</w:t>
      </w:r>
      <w:r w:rsidRPr="00746E99">
        <w:rPr>
          <w:rFonts w:ascii="Times New Roman" w:hAnsi="Times New Roman" w:cs="Times New Roman"/>
          <w:sz w:val="28"/>
          <w:szCs w:val="28"/>
        </w:rPr>
        <w:t xml:space="preserve">роводимые </w:t>
      </w:r>
      <w:proofErr w:type="spellStart"/>
      <w:r w:rsidR="004A528E" w:rsidRPr="00746E99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4A528E" w:rsidRPr="00746E99">
        <w:rPr>
          <w:rFonts w:ascii="Times New Roman" w:hAnsi="Times New Roman" w:cs="Times New Roman"/>
          <w:sz w:val="28"/>
          <w:szCs w:val="28"/>
        </w:rPr>
        <w:t xml:space="preserve"> и </w:t>
      </w:r>
      <w:r w:rsidRPr="00746E99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D7438B" w:rsidRPr="00746E9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746E99">
        <w:rPr>
          <w:rFonts w:ascii="Times New Roman" w:hAnsi="Times New Roman" w:cs="Times New Roman"/>
          <w:sz w:val="28"/>
          <w:szCs w:val="28"/>
        </w:rPr>
        <w:t xml:space="preserve">по выявлению </w:t>
      </w:r>
      <w:r w:rsidR="001370E5" w:rsidRPr="00746E99">
        <w:rPr>
          <w:rFonts w:ascii="Times New Roman" w:hAnsi="Times New Roman" w:cs="Times New Roman"/>
          <w:sz w:val="28"/>
          <w:szCs w:val="28"/>
        </w:rPr>
        <w:t xml:space="preserve">и внесению в ЕГРН сведений о </w:t>
      </w:r>
      <w:r w:rsidRPr="00746E99">
        <w:rPr>
          <w:rFonts w:ascii="Times New Roman" w:hAnsi="Times New Roman" w:cs="Times New Roman"/>
          <w:sz w:val="28"/>
          <w:szCs w:val="28"/>
        </w:rPr>
        <w:t>правообладател</w:t>
      </w:r>
      <w:r w:rsidR="001370E5" w:rsidRPr="00746E99">
        <w:rPr>
          <w:rFonts w:ascii="Times New Roman" w:hAnsi="Times New Roman" w:cs="Times New Roman"/>
          <w:sz w:val="28"/>
          <w:szCs w:val="28"/>
        </w:rPr>
        <w:t>ях</w:t>
      </w:r>
      <w:r w:rsidRPr="00746E99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D7438B" w:rsidRPr="00746E99">
        <w:rPr>
          <w:rFonts w:ascii="Times New Roman" w:hAnsi="Times New Roman" w:cs="Times New Roman"/>
          <w:sz w:val="28"/>
          <w:szCs w:val="28"/>
        </w:rPr>
        <w:t xml:space="preserve"> учтенных объектов недвижимости</w:t>
      </w:r>
      <w:r w:rsidR="001370E5" w:rsidRPr="00746E99">
        <w:rPr>
          <w:rFonts w:ascii="Times New Roman" w:hAnsi="Times New Roman" w:cs="Times New Roman"/>
          <w:sz w:val="28"/>
          <w:szCs w:val="28"/>
        </w:rPr>
        <w:t xml:space="preserve"> </w:t>
      </w:r>
      <w:r w:rsidR="003C703F" w:rsidRPr="00746E99">
        <w:rPr>
          <w:rFonts w:ascii="Times New Roman" w:hAnsi="Times New Roman" w:cs="Times New Roman"/>
          <w:sz w:val="28"/>
          <w:szCs w:val="28"/>
        </w:rPr>
        <w:t>име</w:t>
      </w:r>
      <w:r w:rsidR="001370E5" w:rsidRPr="00746E99">
        <w:rPr>
          <w:rFonts w:ascii="Times New Roman" w:hAnsi="Times New Roman" w:cs="Times New Roman"/>
          <w:sz w:val="28"/>
          <w:szCs w:val="28"/>
        </w:rPr>
        <w:t>ю</w:t>
      </w:r>
      <w:r w:rsidR="003C703F" w:rsidRPr="00746E99">
        <w:rPr>
          <w:rFonts w:ascii="Times New Roman" w:hAnsi="Times New Roman" w:cs="Times New Roman"/>
          <w:sz w:val="28"/>
          <w:szCs w:val="28"/>
        </w:rPr>
        <w:t xml:space="preserve">т </w:t>
      </w:r>
      <w:r w:rsidRPr="00746E99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3C703F" w:rsidRPr="00746E99">
        <w:rPr>
          <w:rFonts w:ascii="Times New Roman" w:hAnsi="Times New Roman" w:cs="Times New Roman"/>
          <w:sz w:val="28"/>
          <w:szCs w:val="28"/>
        </w:rPr>
        <w:t xml:space="preserve">значение и </w:t>
      </w:r>
      <w:r w:rsidR="001370E5" w:rsidRPr="00746E99"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="003C703F" w:rsidRPr="00746E99">
        <w:rPr>
          <w:rFonts w:ascii="Times New Roman" w:hAnsi="Times New Roman" w:cs="Times New Roman"/>
          <w:sz w:val="28"/>
          <w:szCs w:val="28"/>
        </w:rPr>
        <w:t xml:space="preserve">влияние на многие факторы, </w:t>
      </w:r>
      <w:r w:rsidR="0039473A" w:rsidRPr="00746E99">
        <w:rPr>
          <w:rFonts w:ascii="Times New Roman" w:hAnsi="Times New Roman" w:cs="Times New Roman"/>
          <w:sz w:val="28"/>
          <w:szCs w:val="28"/>
        </w:rPr>
        <w:t>в том числе на</w:t>
      </w:r>
      <w:r w:rsidR="00D7438B" w:rsidRPr="00746E99">
        <w:rPr>
          <w:rFonts w:ascii="Times New Roman" w:hAnsi="Times New Roman" w:cs="Times New Roman"/>
          <w:sz w:val="28"/>
          <w:szCs w:val="28"/>
        </w:rPr>
        <w:t xml:space="preserve"> </w:t>
      </w:r>
      <w:r w:rsidR="003C703F" w:rsidRPr="00746E99">
        <w:rPr>
          <w:rFonts w:ascii="Times New Roman" w:hAnsi="Times New Roman" w:cs="Times New Roman"/>
          <w:sz w:val="28"/>
          <w:szCs w:val="28"/>
        </w:rPr>
        <w:t>качеств</w:t>
      </w:r>
      <w:r w:rsidR="001370E5" w:rsidRPr="00746E99">
        <w:rPr>
          <w:rFonts w:ascii="Times New Roman" w:hAnsi="Times New Roman" w:cs="Times New Roman"/>
          <w:sz w:val="28"/>
          <w:szCs w:val="28"/>
        </w:rPr>
        <w:t>о</w:t>
      </w:r>
      <w:r w:rsidR="003C703F" w:rsidRPr="00746E99">
        <w:rPr>
          <w:rFonts w:ascii="Times New Roman" w:hAnsi="Times New Roman" w:cs="Times New Roman"/>
          <w:sz w:val="28"/>
          <w:szCs w:val="28"/>
        </w:rPr>
        <w:t xml:space="preserve"> оказания услуг</w:t>
      </w:r>
      <w:r w:rsidR="0039473A" w:rsidRPr="00746E99">
        <w:rPr>
          <w:rFonts w:ascii="Times New Roman" w:hAnsi="Times New Roman" w:cs="Times New Roman"/>
          <w:sz w:val="28"/>
          <w:szCs w:val="28"/>
        </w:rPr>
        <w:t xml:space="preserve"> и</w:t>
      </w:r>
      <w:r w:rsidR="00D7438B" w:rsidRPr="00746E99">
        <w:rPr>
          <w:rFonts w:ascii="Times New Roman" w:hAnsi="Times New Roman" w:cs="Times New Roman"/>
          <w:sz w:val="28"/>
          <w:szCs w:val="28"/>
        </w:rPr>
        <w:t xml:space="preserve"> </w:t>
      </w:r>
      <w:r w:rsidR="001370E5" w:rsidRPr="00746E99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3C703F" w:rsidRPr="00746E99">
        <w:rPr>
          <w:rFonts w:ascii="Times New Roman" w:hAnsi="Times New Roman" w:cs="Times New Roman"/>
          <w:sz w:val="28"/>
          <w:szCs w:val="28"/>
        </w:rPr>
        <w:t>инвестиционн</w:t>
      </w:r>
      <w:r w:rsidR="001370E5" w:rsidRPr="00746E99">
        <w:rPr>
          <w:rFonts w:ascii="Times New Roman" w:hAnsi="Times New Roman" w:cs="Times New Roman"/>
          <w:sz w:val="28"/>
          <w:szCs w:val="28"/>
        </w:rPr>
        <w:t>ой</w:t>
      </w:r>
      <w:r w:rsidR="003C703F" w:rsidRPr="00746E99">
        <w:rPr>
          <w:rFonts w:ascii="Times New Roman" w:hAnsi="Times New Roman" w:cs="Times New Roman"/>
          <w:sz w:val="28"/>
          <w:szCs w:val="28"/>
        </w:rPr>
        <w:t xml:space="preserve"> привлекательност</w:t>
      </w:r>
      <w:r w:rsidR="001370E5" w:rsidRPr="00746E99">
        <w:rPr>
          <w:rFonts w:ascii="Times New Roman" w:hAnsi="Times New Roman" w:cs="Times New Roman"/>
          <w:sz w:val="28"/>
          <w:szCs w:val="28"/>
        </w:rPr>
        <w:t>и</w:t>
      </w:r>
      <w:r w:rsidR="003C703F" w:rsidRPr="00746E99">
        <w:rPr>
          <w:rFonts w:ascii="Times New Roman" w:hAnsi="Times New Roman" w:cs="Times New Roman"/>
          <w:sz w:val="28"/>
          <w:szCs w:val="28"/>
        </w:rPr>
        <w:t xml:space="preserve"> региона».</w:t>
      </w:r>
    </w:p>
    <w:p w:rsidR="008626F0" w:rsidRPr="00746E99" w:rsidRDefault="00EC17DF" w:rsidP="00A3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E99">
        <w:rPr>
          <w:rFonts w:ascii="Times New Roman" w:hAnsi="Times New Roman" w:cs="Times New Roman"/>
          <w:sz w:val="28"/>
          <w:szCs w:val="28"/>
        </w:rPr>
        <w:t>В своем выступлении консультант</w:t>
      </w:r>
      <w:r w:rsidR="00A22C02" w:rsidRPr="00746E99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746E99">
        <w:rPr>
          <w:rFonts w:ascii="Times New Roman" w:hAnsi="Times New Roman" w:cs="Times New Roman"/>
          <w:sz w:val="28"/>
          <w:szCs w:val="28"/>
        </w:rPr>
        <w:t xml:space="preserve"> по</w:t>
      </w:r>
      <w:r w:rsidR="00A22C02" w:rsidRPr="00746E99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746E99">
        <w:rPr>
          <w:rFonts w:ascii="Times New Roman" w:hAnsi="Times New Roman" w:cs="Times New Roman"/>
          <w:sz w:val="28"/>
          <w:szCs w:val="28"/>
        </w:rPr>
        <w:t>ю</w:t>
      </w:r>
      <w:r w:rsidR="00A22C02" w:rsidRPr="00746E99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собственностью Томской области </w:t>
      </w:r>
      <w:r w:rsidR="00A22C02" w:rsidRPr="00746E99">
        <w:rPr>
          <w:rFonts w:ascii="Times New Roman" w:hAnsi="Times New Roman" w:cs="Times New Roman"/>
          <w:b/>
          <w:sz w:val="28"/>
          <w:szCs w:val="28"/>
        </w:rPr>
        <w:t>Елен</w:t>
      </w:r>
      <w:r w:rsidRPr="00746E99">
        <w:rPr>
          <w:rFonts w:ascii="Times New Roman" w:hAnsi="Times New Roman" w:cs="Times New Roman"/>
          <w:b/>
          <w:sz w:val="28"/>
          <w:szCs w:val="28"/>
        </w:rPr>
        <w:t>а</w:t>
      </w:r>
      <w:r w:rsidR="00A22C02" w:rsidRPr="00746E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2C02" w:rsidRPr="00746E99">
        <w:rPr>
          <w:rFonts w:ascii="Times New Roman" w:hAnsi="Times New Roman" w:cs="Times New Roman"/>
          <w:b/>
          <w:sz w:val="28"/>
          <w:szCs w:val="28"/>
        </w:rPr>
        <w:t>Кузьминск</w:t>
      </w:r>
      <w:r w:rsidRPr="00746E99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746E99">
        <w:rPr>
          <w:rFonts w:ascii="Times New Roman" w:hAnsi="Times New Roman" w:cs="Times New Roman"/>
          <w:sz w:val="28"/>
          <w:szCs w:val="28"/>
        </w:rPr>
        <w:t xml:space="preserve"> ра</w:t>
      </w:r>
      <w:r w:rsidR="00DF2046" w:rsidRPr="00746E99">
        <w:rPr>
          <w:rFonts w:ascii="Times New Roman" w:hAnsi="Times New Roman" w:cs="Times New Roman"/>
          <w:sz w:val="28"/>
          <w:szCs w:val="28"/>
        </w:rPr>
        <w:t>ссказала, что р</w:t>
      </w:r>
      <w:r w:rsidR="00F61D7A" w:rsidRPr="00746E99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 утверждена новая целевая модель </w:t>
      </w:r>
      <w:r w:rsidR="003F4242" w:rsidRPr="00746E99">
        <w:rPr>
          <w:rFonts w:ascii="Times New Roman" w:hAnsi="Times New Roman" w:cs="Times New Roman"/>
          <w:sz w:val="28"/>
          <w:szCs w:val="28"/>
        </w:rPr>
        <w:t>«</w:t>
      </w:r>
      <w:r w:rsidR="00F61D7A" w:rsidRPr="00746E99">
        <w:rPr>
          <w:rFonts w:ascii="Times New Roman" w:hAnsi="Times New Roman" w:cs="Times New Roman"/>
          <w:sz w:val="28"/>
          <w:szCs w:val="28"/>
        </w:rPr>
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="00DF2046" w:rsidRPr="00746E99">
        <w:rPr>
          <w:rFonts w:ascii="Times New Roman" w:hAnsi="Times New Roman" w:cs="Times New Roman"/>
          <w:sz w:val="28"/>
          <w:szCs w:val="28"/>
        </w:rPr>
        <w:t>» (далее - Целевая модель)</w:t>
      </w:r>
      <w:r w:rsidR="00F61D7A" w:rsidRPr="00746E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1F95" w:rsidRPr="00746E99" w:rsidRDefault="00A22C02" w:rsidP="00A3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E9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562AF9" w:rsidRPr="00746E99">
        <w:rPr>
          <w:rFonts w:ascii="Times New Roman" w:hAnsi="Times New Roman" w:cs="Times New Roman"/>
          <w:sz w:val="28"/>
          <w:szCs w:val="28"/>
        </w:rPr>
        <w:t>в целях приведения в соответствие распоряжения Администрации Томской области от 01.03.2017 № 121-ра «Об у</w:t>
      </w:r>
      <w:r w:rsidR="00DF2046" w:rsidRPr="00746E99">
        <w:rPr>
          <w:rFonts w:ascii="Times New Roman" w:hAnsi="Times New Roman" w:cs="Times New Roman"/>
          <w:sz w:val="28"/>
          <w:szCs w:val="28"/>
        </w:rPr>
        <w:t>тверждении плана мероприятий («д</w:t>
      </w:r>
      <w:r w:rsidR="00562AF9" w:rsidRPr="00746E99">
        <w:rPr>
          <w:rFonts w:ascii="Times New Roman" w:hAnsi="Times New Roman" w:cs="Times New Roman"/>
          <w:sz w:val="28"/>
          <w:szCs w:val="28"/>
        </w:rPr>
        <w:t>орожной карты») «Внедрение в Томской области целевых моделей упрощения процедур ведения бизнеса и повышения инвестиционной привлекательности субъектов Российской Федерации» с распоряжением Правительства от 31.01.2017 № 147-р</w:t>
      </w:r>
      <w:r w:rsidR="0039473A" w:rsidRPr="00746E99">
        <w:rPr>
          <w:rFonts w:ascii="Times New Roman" w:hAnsi="Times New Roman" w:cs="Times New Roman"/>
          <w:sz w:val="28"/>
          <w:szCs w:val="28"/>
        </w:rPr>
        <w:t>,</w:t>
      </w:r>
      <w:r w:rsidR="00562AF9" w:rsidRPr="00746E99">
        <w:rPr>
          <w:rFonts w:ascii="Times New Roman" w:hAnsi="Times New Roman" w:cs="Times New Roman"/>
          <w:sz w:val="28"/>
          <w:szCs w:val="28"/>
        </w:rPr>
        <w:t xml:space="preserve"> </w:t>
      </w:r>
      <w:r w:rsidRPr="00746E99">
        <w:rPr>
          <w:rFonts w:ascii="Times New Roman" w:hAnsi="Times New Roman" w:cs="Times New Roman"/>
          <w:sz w:val="28"/>
          <w:szCs w:val="28"/>
        </w:rPr>
        <w:t xml:space="preserve">Департаментом инвестиций Томской области </w:t>
      </w:r>
      <w:r w:rsidR="00A514A8" w:rsidRPr="00746E99">
        <w:rPr>
          <w:rFonts w:ascii="Times New Roman" w:hAnsi="Times New Roman" w:cs="Times New Roman"/>
          <w:sz w:val="28"/>
          <w:szCs w:val="28"/>
        </w:rPr>
        <w:t xml:space="preserve">разработан проект </w:t>
      </w:r>
      <w:r w:rsidR="00F651A6" w:rsidRPr="00746E99">
        <w:rPr>
          <w:rFonts w:ascii="Times New Roman" w:hAnsi="Times New Roman" w:cs="Times New Roman"/>
          <w:sz w:val="28"/>
          <w:szCs w:val="28"/>
        </w:rPr>
        <w:t>распоряжения</w:t>
      </w:r>
      <w:r w:rsidR="00091F5B" w:rsidRPr="00746E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45F16" w:rsidRPr="00746E99" w:rsidRDefault="00DE3B34" w:rsidP="00A3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99">
        <w:rPr>
          <w:rFonts w:ascii="Times New Roman" w:hAnsi="Times New Roman" w:cs="Times New Roman"/>
          <w:sz w:val="28"/>
          <w:szCs w:val="28"/>
        </w:rPr>
        <w:t>Ц</w:t>
      </w:r>
      <w:r w:rsidR="00945F16" w:rsidRPr="00746E99">
        <w:rPr>
          <w:rFonts w:ascii="Times New Roman" w:hAnsi="Times New Roman" w:cs="Times New Roman"/>
          <w:sz w:val="28"/>
          <w:szCs w:val="28"/>
        </w:rPr>
        <w:t>елевая модель</w:t>
      </w:r>
      <w:r w:rsidRPr="00746E99">
        <w:rPr>
          <w:rFonts w:ascii="Times New Roman" w:hAnsi="Times New Roman" w:cs="Times New Roman"/>
          <w:sz w:val="28"/>
          <w:szCs w:val="28"/>
        </w:rPr>
        <w:t xml:space="preserve"> </w:t>
      </w:r>
      <w:r w:rsidR="00945F16" w:rsidRPr="00746E99">
        <w:rPr>
          <w:rFonts w:ascii="Times New Roman" w:hAnsi="Times New Roman" w:cs="Times New Roman"/>
          <w:sz w:val="28"/>
          <w:szCs w:val="28"/>
        </w:rPr>
        <w:t xml:space="preserve">учитывает практический опыт реализации мер, направленных на повышение </w:t>
      </w:r>
      <w:proofErr w:type="gramStart"/>
      <w:r w:rsidR="00945F16" w:rsidRPr="00746E99">
        <w:rPr>
          <w:rFonts w:ascii="Times New Roman" w:hAnsi="Times New Roman" w:cs="Times New Roman"/>
          <w:sz w:val="28"/>
          <w:szCs w:val="28"/>
        </w:rPr>
        <w:t>эффективности процедур постановки объектов недвижимости</w:t>
      </w:r>
      <w:proofErr w:type="gramEnd"/>
      <w:r w:rsidR="00945F16" w:rsidRPr="00746E99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 и государственной </w:t>
      </w:r>
      <w:r w:rsidR="00945F16" w:rsidRPr="00746E99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прав на недвижимое имущество. </w:t>
      </w:r>
      <w:r w:rsidR="00864E9B" w:rsidRPr="00746E99">
        <w:rPr>
          <w:rFonts w:ascii="Times New Roman" w:hAnsi="Times New Roman" w:cs="Times New Roman"/>
          <w:sz w:val="28"/>
          <w:szCs w:val="28"/>
        </w:rPr>
        <w:t>Кроме этого</w:t>
      </w:r>
      <w:r w:rsidR="00D7438B" w:rsidRPr="00746E99">
        <w:rPr>
          <w:rFonts w:ascii="Times New Roman" w:hAnsi="Times New Roman" w:cs="Times New Roman"/>
          <w:sz w:val="28"/>
          <w:szCs w:val="28"/>
        </w:rPr>
        <w:t>, Ц</w:t>
      </w:r>
      <w:r w:rsidR="00945F16" w:rsidRPr="00746E99">
        <w:rPr>
          <w:rFonts w:ascii="Times New Roman" w:hAnsi="Times New Roman" w:cs="Times New Roman"/>
          <w:sz w:val="28"/>
          <w:szCs w:val="28"/>
        </w:rPr>
        <w:t>елевая модель определяет приоритетные направления развития инвестиционной привлекательности в регионах Российской Федерации в учетно-регистрационной сфере, путем координации усилий государства, бизнеса и общества, а также профессиональных участни</w:t>
      </w:r>
      <w:r w:rsidR="00DF2046" w:rsidRPr="00746E99">
        <w:rPr>
          <w:rFonts w:ascii="Times New Roman" w:hAnsi="Times New Roman" w:cs="Times New Roman"/>
          <w:sz w:val="28"/>
          <w:szCs w:val="28"/>
        </w:rPr>
        <w:t>ков рынка недвижимости</w:t>
      </w:r>
      <w:r w:rsidR="00945F16" w:rsidRPr="00746E99">
        <w:rPr>
          <w:rFonts w:ascii="Times New Roman" w:hAnsi="Times New Roman" w:cs="Times New Roman"/>
          <w:sz w:val="28"/>
          <w:szCs w:val="28"/>
        </w:rPr>
        <w:t>.</w:t>
      </w:r>
    </w:p>
    <w:p w:rsidR="008F54BC" w:rsidRPr="00746E99" w:rsidRDefault="008F54BC" w:rsidP="00A3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8B" w:rsidRPr="00746E99" w:rsidRDefault="00D7438B" w:rsidP="00A3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DD" w:rsidRPr="00746E99" w:rsidRDefault="00F314DD" w:rsidP="00FD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3A" w:rsidRPr="00746E99" w:rsidRDefault="0039473A" w:rsidP="00BD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подготовила Тамара Фёдорова –</w:t>
      </w:r>
    </w:p>
    <w:p w:rsidR="00CB268A" w:rsidRPr="00746E99" w:rsidRDefault="0039473A" w:rsidP="00BD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70E5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ведения ЕГРН,</w:t>
      </w:r>
    </w:p>
    <w:p w:rsidR="00DF2046" w:rsidRPr="00746E99" w:rsidRDefault="001370E5" w:rsidP="00BD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данных ЕГРН</w:t>
      </w:r>
    </w:p>
    <w:p w:rsidR="001370E5" w:rsidRPr="00746E99" w:rsidRDefault="00DF2046" w:rsidP="00BD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</w:t>
      </w: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Тамара </w:t>
      </w:r>
      <w:r w:rsidR="001370E5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Фёдорова</w:t>
      </w:r>
    </w:p>
    <w:p w:rsidR="00F245CA" w:rsidRPr="00746E99" w:rsidRDefault="00F245CA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45CA" w:rsidRPr="00746E99" w:rsidSect="00F314D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55D8"/>
    <w:rsid w:val="00022F9D"/>
    <w:rsid w:val="00031BA7"/>
    <w:rsid w:val="00033EA6"/>
    <w:rsid w:val="00065439"/>
    <w:rsid w:val="000663AF"/>
    <w:rsid w:val="00070EBF"/>
    <w:rsid w:val="00087CC3"/>
    <w:rsid w:val="00091F5B"/>
    <w:rsid w:val="000A0198"/>
    <w:rsid w:val="000B05DC"/>
    <w:rsid w:val="000C12CE"/>
    <w:rsid w:val="000D265E"/>
    <w:rsid w:val="000D7BB9"/>
    <w:rsid w:val="001153BE"/>
    <w:rsid w:val="001154F7"/>
    <w:rsid w:val="00122058"/>
    <w:rsid w:val="0013397B"/>
    <w:rsid w:val="0013551F"/>
    <w:rsid w:val="0013637D"/>
    <w:rsid w:val="001370E5"/>
    <w:rsid w:val="001511C8"/>
    <w:rsid w:val="00153A59"/>
    <w:rsid w:val="00155DD6"/>
    <w:rsid w:val="00156850"/>
    <w:rsid w:val="001602BE"/>
    <w:rsid w:val="001752E5"/>
    <w:rsid w:val="0017582C"/>
    <w:rsid w:val="00181A2D"/>
    <w:rsid w:val="00190F99"/>
    <w:rsid w:val="001A0BBA"/>
    <w:rsid w:val="001A0F73"/>
    <w:rsid w:val="001B3314"/>
    <w:rsid w:val="001B5172"/>
    <w:rsid w:val="001C0580"/>
    <w:rsid w:val="001D0245"/>
    <w:rsid w:val="001E5F26"/>
    <w:rsid w:val="001F2BFD"/>
    <w:rsid w:val="001F785F"/>
    <w:rsid w:val="00202247"/>
    <w:rsid w:val="00220E57"/>
    <w:rsid w:val="00222733"/>
    <w:rsid w:val="00223E63"/>
    <w:rsid w:val="0022436B"/>
    <w:rsid w:val="00230A6A"/>
    <w:rsid w:val="00232870"/>
    <w:rsid w:val="002442D0"/>
    <w:rsid w:val="002501EC"/>
    <w:rsid w:val="00254A57"/>
    <w:rsid w:val="00272EFB"/>
    <w:rsid w:val="0029739F"/>
    <w:rsid w:val="002A4A53"/>
    <w:rsid w:val="002B1F75"/>
    <w:rsid w:val="002C0BBE"/>
    <w:rsid w:val="002F506D"/>
    <w:rsid w:val="003113EC"/>
    <w:rsid w:val="0031775E"/>
    <w:rsid w:val="0032119F"/>
    <w:rsid w:val="00343F08"/>
    <w:rsid w:val="003449B9"/>
    <w:rsid w:val="00346D55"/>
    <w:rsid w:val="0034739D"/>
    <w:rsid w:val="00357410"/>
    <w:rsid w:val="0039473A"/>
    <w:rsid w:val="003B6A53"/>
    <w:rsid w:val="003C703F"/>
    <w:rsid w:val="003D6EC4"/>
    <w:rsid w:val="003F4242"/>
    <w:rsid w:val="00405CE3"/>
    <w:rsid w:val="004302E7"/>
    <w:rsid w:val="00434BC9"/>
    <w:rsid w:val="004402BD"/>
    <w:rsid w:val="004417A0"/>
    <w:rsid w:val="00457715"/>
    <w:rsid w:val="00473AAB"/>
    <w:rsid w:val="00487AB9"/>
    <w:rsid w:val="00494454"/>
    <w:rsid w:val="00495E74"/>
    <w:rsid w:val="004A528E"/>
    <w:rsid w:val="004C2859"/>
    <w:rsid w:val="004F6060"/>
    <w:rsid w:val="004F7A25"/>
    <w:rsid w:val="00520A86"/>
    <w:rsid w:val="005277B2"/>
    <w:rsid w:val="005328FA"/>
    <w:rsid w:val="00541D9C"/>
    <w:rsid w:val="005473AD"/>
    <w:rsid w:val="005520E5"/>
    <w:rsid w:val="0055506D"/>
    <w:rsid w:val="00562AF9"/>
    <w:rsid w:val="005700D3"/>
    <w:rsid w:val="005700EA"/>
    <w:rsid w:val="00571379"/>
    <w:rsid w:val="00572BC6"/>
    <w:rsid w:val="00595271"/>
    <w:rsid w:val="00596F82"/>
    <w:rsid w:val="005A6B95"/>
    <w:rsid w:val="005A73DE"/>
    <w:rsid w:val="005B4EF4"/>
    <w:rsid w:val="005B6018"/>
    <w:rsid w:val="005C2BBE"/>
    <w:rsid w:val="005C6A09"/>
    <w:rsid w:val="005D1B64"/>
    <w:rsid w:val="005E083E"/>
    <w:rsid w:val="005E1424"/>
    <w:rsid w:val="005E16BF"/>
    <w:rsid w:val="00602C5F"/>
    <w:rsid w:val="00615E5F"/>
    <w:rsid w:val="00617462"/>
    <w:rsid w:val="00625E67"/>
    <w:rsid w:val="006335DD"/>
    <w:rsid w:val="00634D8A"/>
    <w:rsid w:val="00635ADE"/>
    <w:rsid w:val="00650CFC"/>
    <w:rsid w:val="00652AE2"/>
    <w:rsid w:val="00653A8E"/>
    <w:rsid w:val="00683AD4"/>
    <w:rsid w:val="006C0972"/>
    <w:rsid w:val="006E2E32"/>
    <w:rsid w:val="006E6D07"/>
    <w:rsid w:val="00702EB4"/>
    <w:rsid w:val="007115B7"/>
    <w:rsid w:val="0071211B"/>
    <w:rsid w:val="007320CA"/>
    <w:rsid w:val="00742DA2"/>
    <w:rsid w:val="007460E1"/>
    <w:rsid w:val="00746E99"/>
    <w:rsid w:val="0076525A"/>
    <w:rsid w:val="0076628F"/>
    <w:rsid w:val="0078028D"/>
    <w:rsid w:val="00783F04"/>
    <w:rsid w:val="007A09C8"/>
    <w:rsid w:val="007B143D"/>
    <w:rsid w:val="007D1D26"/>
    <w:rsid w:val="007E770A"/>
    <w:rsid w:val="00801F5E"/>
    <w:rsid w:val="00811727"/>
    <w:rsid w:val="008168A7"/>
    <w:rsid w:val="008345A1"/>
    <w:rsid w:val="00850F38"/>
    <w:rsid w:val="008626F0"/>
    <w:rsid w:val="00864E9B"/>
    <w:rsid w:val="008A30FA"/>
    <w:rsid w:val="008C251C"/>
    <w:rsid w:val="008C54CB"/>
    <w:rsid w:val="008C7176"/>
    <w:rsid w:val="008D605E"/>
    <w:rsid w:val="008D7DF7"/>
    <w:rsid w:val="008E3F58"/>
    <w:rsid w:val="008F54BC"/>
    <w:rsid w:val="009103CC"/>
    <w:rsid w:val="00924C50"/>
    <w:rsid w:val="00931481"/>
    <w:rsid w:val="00945F16"/>
    <w:rsid w:val="00965AF5"/>
    <w:rsid w:val="00985429"/>
    <w:rsid w:val="009861D9"/>
    <w:rsid w:val="00987AB2"/>
    <w:rsid w:val="009924FF"/>
    <w:rsid w:val="009B3187"/>
    <w:rsid w:val="009B68C2"/>
    <w:rsid w:val="009B73D3"/>
    <w:rsid w:val="009B7509"/>
    <w:rsid w:val="009E6490"/>
    <w:rsid w:val="009F2FE7"/>
    <w:rsid w:val="009F57AF"/>
    <w:rsid w:val="00A10312"/>
    <w:rsid w:val="00A13D69"/>
    <w:rsid w:val="00A22C02"/>
    <w:rsid w:val="00A34B0F"/>
    <w:rsid w:val="00A37104"/>
    <w:rsid w:val="00A41DC5"/>
    <w:rsid w:val="00A51339"/>
    <w:rsid w:val="00A514A8"/>
    <w:rsid w:val="00A56561"/>
    <w:rsid w:val="00A61EC4"/>
    <w:rsid w:val="00A75171"/>
    <w:rsid w:val="00A77108"/>
    <w:rsid w:val="00A81D0A"/>
    <w:rsid w:val="00AA0EF7"/>
    <w:rsid w:val="00AB0DA6"/>
    <w:rsid w:val="00AB44C9"/>
    <w:rsid w:val="00AC7BE1"/>
    <w:rsid w:val="00B128B7"/>
    <w:rsid w:val="00B1661D"/>
    <w:rsid w:val="00B2331B"/>
    <w:rsid w:val="00B96567"/>
    <w:rsid w:val="00BD3B77"/>
    <w:rsid w:val="00BE046F"/>
    <w:rsid w:val="00BF1360"/>
    <w:rsid w:val="00BF1F95"/>
    <w:rsid w:val="00BF2D3A"/>
    <w:rsid w:val="00C00E27"/>
    <w:rsid w:val="00C03E2C"/>
    <w:rsid w:val="00C04325"/>
    <w:rsid w:val="00C11C03"/>
    <w:rsid w:val="00C15053"/>
    <w:rsid w:val="00C227F0"/>
    <w:rsid w:val="00C26628"/>
    <w:rsid w:val="00C54F47"/>
    <w:rsid w:val="00C56A09"/>
    <w:rsid w:val="00C57EA6"/>
    <w:rsid w:val="00C63D0E"/>
    <w:rsid w:val="00C66EA7"/>
    <w:rsid w:val="00C670C6"/>
    <w:rsid w:val="00CA22B3"/>
    <w:rsid w:val="00CA313D"/>
    <w:rsid w:val="00CB268A"/>
    <w:rsid w:val="00CB50A5"/>
    <w:rsid w:val="00CB608C"/>
    <w:rsid w:val="00CC4AFD"/>
    <w:rsid w:val="00CD1A80"/>
    <w:rsid w:val="00CD346D"/>
    <w:rsid w:val="00CD5F68"/>
    <w:rsid w:val="00CE6F1F"/>
    <w:rsid w:val="00D129A5"/>
    <w:rsid w:val="00D13C10"/>
    <w:rsid w:val="00D1725A"/>
    <w:rsid w:val="00D21CD5"/>
    <w:rsid w:val="00D21E9D"/>
    <w:rsid w:val="00D304E5"/>
    <w:rsid w:val="00D31E46"/>
    <w:rsid w:val="00D50FF6"/>
    <w:rsid w:val="00D54252"/>
    <w:rsid w:val="00D550C2"/>
    <w:rsid w:val="00D70D2D"/>
    <w:rsid w:val="00D7438B"/>
    <w:rsid w:val="00DA361E"/>
    <w:rsid w:val="00DC561A"/>
    <w:rsid w:val="00DE2D3A"/>
    <w:rsid w:val="00DE3B34"/>
    <w:rsid w:val="00DF2046"/>
    <w:rsid w:val="00DF272A"/>
    <w:rsid w:val="00E21BC3"/>
    <w:rsid w:val="00E21FE9"/>
    <w:rsid w:val="00E26ABE"/>
    <w:rsid w:val="00E272E2"/>
    <w:rsid w:val="00E417D8"/>
    <w:rsid w:val="00E8570A"/>
    <w:rsid w:val="00E94506"/>
    <w:rsid w:val="00E9739C"/>
    <w:rsid w:val="00EB14DC"/>
    <w:rsid w:val="00EB4345"/>
    <w:rsid w:val="00EC17DF"/>
    <w:rsid w:val="00ED16A1"/>
    <w:rsid w:val="00F245CA"/>
    <w:rsid w:val="00F314DD"/>
    <w:rsid w:val="00F34030"/>
    <w:rsid w:val="00F41BF5"/>
    <w:rsid w:val="00F61D7A"/>
    <w:rsid w:val="00F651A6"/>
    <w:rsid w:val="00F677BD"/>
    <w:rsid w:val="00F8628E"/>
    <w:rsid w:val="00FC0E9D"/>
    <w:rsid w:val="00FC53EA"/>
    <w:rsid w:val="00FD295A"/>
    <w:rsid w:val="00FD3454"/>
    <w:rsid w:val="00FD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A0F73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4201D-1FFC-4845-822E-EC8BB3CF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5</cp:revision>
  <cp:lastPrinted>2021-07-28T11:18:00Z</cp:lastPrinted>
  <dcterms:created xsi:type="dcterms:W3CDTF">2021-07-29T02:51:00Z</dcterms:created>
  <dcterms:modified xsi:type="dcterms:W3CDTF">2021-07-30T05:52:00Z</dcterms:modified>
</cp:coreProperties>
</file>