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71" w:rsidRPr="00EB39DA" w:rsidRDefault="00462726" w:rsidP="00EB3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Техническая и реестровая ошибки</w:t>
      </w:r>
    </w:p>
    <w:p w:rsidR="00930B71" w:rsidRDefault="00930B71" w:rsidP="0093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5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13.07.2015г. №</w:t>
      </w:r>
      <w:r w:rsidRPr="000E61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615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6E">
        <w:rPr>
          <w:rFonts w:ascii="Times New Roman" w:hAnsi="Times New Roman" w:cs="Times New Roman"/>
          <w:sz w:val="28"/>
          <w:szCs w:val="28"/>
        </w:rPr>
        <w:t>«</w:t>
      </w:r>
      <w:r w:rsidRPr="000E615D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78456E">
        <w:rPr>
          <w:rFonts w:ascii="Times New Roman" w:hAnsi="Times New Roman" w:cs="Times New Roman"/>
          <w:sz w:val="28"/>
          <w:szCs w:val="28"/>
        </w:rPr>
        <w:t>»</w:t>
      </w:r>
      <w:r w:rsidR="00462726">
        <w:rPr>
          <w:rFonts w:ascii="Times New Roman" w:hAnsi="Times New Roman" w:cs="Times New Roman"/>
          <w:sz w:val="28"/>
          <w:szCs w:val="28"/>
        </w:rPr>
        <w:t xml:space="preserve"> (далее - Закон о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, вступивший в силу 01.01.2017г. дает </w:t>
      </w:r>
      <w:r w:rsidR="006D0161">
        <w:rPr>
          <w:rFonts w:ascii="Times New Roman" w:hAnsi="Times New Roman" w:cs="Times New Roman"/>
          <w:sz w:val="28"/>
          <w:szCs w:val="28"/>
        </w:rPr>
        <w:t xml:space="preserve">четкое </w:t>
      </w:r>
      <w:r>
        <w:rPr>
          <w:rFonts w:ascii="Times New Roman" w:hAnsi="Times New Roman" w:cs="Times New Roman"/>
          <w:sz w:val="28"/>
          <w:szCs w:val="28"/>
        </w:rPr>
        <w:t>понятие ошиб</w:t>
      </w:r>
      <w:r w:rsidR="006D01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в записях Единого государственного реестра недвижимости</w:t>
      </w:r>
      <w:r w:rsidR="00462726">
        <w:rPr>
          <w:rFonts w:ascii="Times New Roman" w:hAnsi="Times New Roman" w:cs="Times New Roman"/>
          <w:sz w:val="28"/>
          <w:szCs w:val="28"/>
        </w:rPr>
        <w:t xml:space="preserve"> (далее - ЕГРН)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46A" w:rsidRPr="006D0161" w:rsidRDefault="00930B71" w:rsidP="0093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>Техническая ошибка</w:t>
      </w:r>
      <w:r w:rsidR="00462726">
        <w:rPr>
          <w:rFonts w:ascii="Times New Roman" w:hAnsi="Times New Roman" w:cs="Times New Roman"/>
          <w:sz w:val="28"/>
          <w:szCs w:val="28"/>
        </w:rPr>
        <w:t xml:space="preserve"> представляет собой ошибку (описку, опечатку, грамматическую или арифметическую ошибку либо подобную ошибку), допущенную</w:t>
      </w:r>
      <w:r w:rsidRPr="006D0161">
        <w:rPr>
          <w:rFonts w:ascii="Times New Roman" w:hAnsi="Times New Roman" w:cs="Times New Roman"/>
          <w:sz w:val="28"/>
          <w:szCs w:val="28"/>
        </w:rPr>
        <w:t xml:space="preserve"> органом регистрации прав при внесении сведений в </w:t>
      </w:r>
      <w:r w:rsidR="00462726">
        <w:rPr>
          <w:rFonts w:ascii="Times New Roman" w:hAnsi="Times New Roman" w:cs="Times New Roman"/>
          <w:sz w:val="28"/>
          <w:szCs w:val="28"/>
        </w:rPr>
        <w:t>ЕГРН и приведшую</w:t>
      </w:r>
      <w:r w:rsidRPr="006D0161">
        <w:rPr>
          <w:rFonts w:ascii="Times New Roman" w:hAnsi="Times New Roman" w:cs="Times New Roman"/>
          <w:sz w:val="28"/>
          <w:szCs w:val="28"/>
        </w:rPr>
        <w:t xml:space="preserve"> к несоответствию сведений, содержащихся в реестре недвижимости, сведениям, содержащимся в документах, на основании которых вносились сведения в </w:t>
      </w:r>
      <w:r w:rsidR="00462726">
        <w:rPr>
          <w:rFonts w:ascii="Times New Roman" w:hAnsi="Times New Roman" w:cs="Times New Roman"/>
          <w:sz w:val="28"/>
          <w:szCs w:val="28"/>
        </w:rPr>
        <w:t>ЕГРН</w:t>
      </w:r>
      <w:r w:rsidR="006D0161">
        <w:rPr>
          <w:rFonts w:ascii="Times New Roman" w:hAnsi="Times New Roman" w:cs="Times New Roman"/>
          <w:sz w:val="28"/>
          <w:szCs w:val="28"/>
        </w:rPr>
        <w:t>.</w:t>
      </w:r>
    </w:p>
    <w:p w:rsidR="0040146A" w:rsidRPr="006D0161" w:rsidRDefault="00D65361" w:rsidP="0093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Реестровой ошибкой является в</w:t>
      </w:r>
      <w:r w:rsidR="0040146A" w:rsidRPr="006D0161">
        <w:rPr>
          <w:rFonts w:ascii="Times New Roman" w:hAnsi="Times New Roman" w:cs="Times New Roman"/>
          <w:sz w:val="28"/>
          <w:szCs w:val="28"/>
        </w:rPr>
        <w:t xml:space="preserve">оспроизведенная в </w:t>
      </w:r>
      <w:r w:rsidR="00462726">
        <w:rPr>
          <w:rFonts w:ascii="Times New Roman" w:hAnsi="Times New Roman" w:cs="Times New Roman"/>
          <w:sz w:val="28"/>
          <w:szCs w:val="28"/>
        </w:rPr>
        <w:t>ЕГРН</w:t>
      </w:r>
      <w:r w:rsidR="0040146A" w:rsidRPr="006D0161">
        <w:rPr>
          <w:rFonts w:ascii="Times New Roman" w:hAnsi="Times New Roman" w:cs="Times New Roman"/>
          <w:sz w:val="28"/>
          <w:szCs w:val="28"/>
        </w:rPr>
        <w:t xml:space="preserve">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межведомственного информационного взаимодействия, либо в порядке, установленном для осуществления государственного кадастрового</w:t>
      </w:r>
      <w:proofErr w:type="gramEnd"/>
      <w:r w:rsidR="0040146A" w:rsidRPr="006D0161">
        <w:rPr>
          <w:rFonts w:ascii="Times New Roman" w:hAnsi="Times New Roman" w:cs="Times New Roman"/>
          <w:sz w:val="28"/>
          <w:szCs w:val="28"/>
        </w:rPr>
        <w:t xml:space="preserve"> учета д</w:t>
      </w:r>
      <w:r w:rsidR="00462726">
        <w:rPr>
          <w:rFonts w:ascii="Times New Roman" w:hAnsi="Times New Roman" w:cs="Times New Roman"/>
          <w:sz w:val="28"/>
          <w:szCs w:val="28"/>
        </w:rPr>
        <w:t>о дня вступления в силу З</w:t>
      </w:r>
      <w:r w:rsidR="0040146A" w:rsidRPr="006D0161">
        <w:rPr>
          <w:rFonts w:ascii="Times New Roman" w:hAnsi="Times New Roman" w:cs="Times New Roman"/>
          <w:sz w:val="28"/>
          <w:szCs w:val="28"/>
        </w:rPr>
        <w:t>акона</w:t>
      </w:r>
      <w:r w:rsidR="00462726"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="0040146A" w:rsidRPr="006D0161">
        <w:rPr>
          <w:rFonts w:ascii="Times New Roman" w:hAnsi="Times New Roman" w:cs="Times New Roman"/>
          <w:sz w:val="28"/>
          <w:szCs w:val="28"/>
        </w:rPr>
        <w:t xml:space="preserve"> является реестровой ошибкой.</w:t>
      </w:r>
    </w:p>
    <w:p w:rsidR="00930B71" w:rsidRPr="006D0161" w:rsidRDefault="0040146A" w:rsidP="0093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>Техническая ошибка</w:t>
      </w:r>
      <w:r w:rsidR="00930B71" w:rsidRPr="006D0161">
        <w:rPr>
          <w:rFonts w:ascii="Times New Roman" w:hAnsi="Times New Roman" w:cs="Times New Roman"/>
          <w:sz w:val="28"/>
          <w:szCs w:val="28"/>
        </w:rPr>
        <w:t xml:space="preserve"> исправляется по решению государственного регистратора</w:t>
      </w:r>
      <w:r w:rsidR="00462726">
        <w:rPr>
          <w:rFonts w:ascii="Times New Roman" w:hAnsi="Times New Roman" w:cs="Times New Roman"/>
          <w:sz w:val="28"/>
          <w:szCs w:val="28"/>
        </w:rPr>
        <w:t xml:space="preserve"> в</w:t>
      </w:r>
      <w:r w:rsidR="00930B71" w:rsidRPr="006D0161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обнаружения в записях или получения от любого заинтересованного лица заявления об исправлении либо на основании вступившего в законную силу решения суда об исправлении</w:t>
      </w:r>
      <w:r w:rsidRPr="006D0161">
        <w:rPr>
          <w:rFonts w:ascii="Times New Roman" w:hAnsi="Times New Roman" w:cs="Times New Roman"/>
          <w:sz w:val="28"/>
          <w:szCs w:val="28"/>
        </w:rPr>
        <w:t>.</w:t>
      </w:r>
      <w:r w:rsidR="00930B71" w:rsidRPr="006D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46A" w:rsidRPr="006D0161" w:rsidRDefault="0040146A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>Реестровая ошибка</w:t>
      </w:r>
      <w:r w:rsidR="009441C3" w:rsidRPr="006D0161">
        <w:rPr>
          <w:rFonts w:ascii="Times New Roman" w:hAnsi="Times New Roman" w:cs="Times New Roman"/>
          <w:sz w:val="28"/>
          <w:szCs w:val="28"/>
        </w:rPr>
        <w:t xml:space="preserve"> подлежит исправлению по решению государственного регистратора прав в течение пяти рабочих дней со дня получения документов,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</w:t>
      </w:r>
      <w:r w:rsidRPr="006D0161">
        <w:rPr>
          <w:rFonts w:ascii="Times New Roman" w:hAnsi="Times New Roman" w:cs="Times New Roman"/>
          <w:sz w:val="28"/>
          <w:szCs w:val="28"/>
        </w:rPr>
        <w:t>.</w:t>
      </w:r>
    </w:p>
    <w:p w:rsidR="0040146A" w:rsidRPr="006D0161" w:rsidRDefault="0040146A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 xml:space="preserve">Исправление технической </w:t>
      </w:r>
      <w:r w:rsidR="006D0161" w:rsidRPr="006D0161">
        <w:rPr>
          <w:rFonts w:ascii="Times New Roman" w:hAnsi="Times New Roman" w:cs="Times New Roman"/>
          <w:sz w:val="28"/>
          <w:szCs w:val="28"/>
        </w:rPr>
        <w:t xml:space="preserve">и реестровой </w:t>
      </w:r>
      <w:r w:rsidR="00462726">
        <w:rPr>
          <w:rFonts w:ascii="Times New Roman" w:hAnsi="Times New Roman" w:cs="Times New Roman"/>
          <w:sz w:val="28"/>
          <w:szCs w:val="28"/>
        </w:rPr>
        <w:t>ошибок</w:t>
      </w:r>
      <w:r w:rsidRPr="006D0161">
        <w:rPr>
          <w:rFonts w:ascii="Times New Roman" w:hAnsi="Times New Roman" w:cs="Times New Roman"/>
          <w:sz w:val="28"/>
          <w:szCs w:val="28"/>
        </w:rPr>
        <w:t xml:space="preserve">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</w:t>
      </w:r>
    </w:p>
    <w:p w:rsidR="006D0161" w:rsidRPr="006D0161" w:rsidRDefault="0040146A" w:rsidP="006D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 xml:space="preserve">Если существуют основания полагать, что исправление технической </w:t>
      </w:r>
      <w:r w:rsidR="00D65361">
        <w:rPr>
          <w:rFonts w:ascii="Times New Roman" w:hAnsi="Times New Roman" w:cs="Times New Roman"/>
          <w:sz w:val="28"/>
          <w:szCs w:val="28"/>
        </w:rPr>
        <w:t xml:space="preserve">ошибки в записях </w:t>
      </w:r>
      <w:r w:rsidRPr="006D0161">
        <w:rPr>
          <w:rFonts w:ascii="Times New Roman" w:hAnsi="Times New Roman" w:cs="Times New Roman"/>
          <w:sz w:val="28"/>
          <w:szCs w:val="28"/>
        </w:rPr>
        <w:t xml:space="preserve">и реестровой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</w:t>
      </w:r>
      <w:r w:rsidR="00D65361">
        <w:rPr>
          <w:rFonts w:ascii="Times New Roman" w:hAnsi="Times New Roman" w:cs="Times New Roman"/>
          <w:sz w:val="28"/>
          <w:szCs w:val="28"/>
        </w:rPr>
        <w:t>ЕГРН</w:t>
      </w:r>
      <w:r w:rsidRPr="006D0161">
        <w:rPr>
          <w:rFonts w:ascii="Times New Roman" w:hAnsi="Times New Roman" w:cs="Times New Roman"/>
          <w:sz w:val="28"/>
          <w:szCs w:val="28"/>
        </w:rPr>
        <w:t xml:space="preserve">, такое исправление производится только по решению суда. </w:t>
      </w:r>
    </w:p>
    <w:p w:rsidR="00D65361" w:rsidRPr="00EB39DA" w:rsidRDefault="006D0161" w:rsidP="00EB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61">
        <w:rPr>
          <w:rFonts w:ascii="Times New Roman" w:hAnsi="Times New Roman" w:cs="Times New Roman"/>
          <w:sz w:val="28"/>
          <w:szCs w:val="28"/>
        </w:rPr>
        <w:t xml:space="preserve">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</w:t>
      </w:r>
      <w:r w:rsidR="00D65361">
        <w:rPr>
          <w:rFonts w:ascii="Times New Roman" w:hAnsi="Times New Roman" w:cs="Times New Roman"/>
          <w:sz w:val="28"/>
          <w:szCs w:val="28"/>
        </w:rPr>
        <w:t>ЕГРН</w:t>
      </w:r>
      <w:r w:rsidRPr="006D0161">
        <w:rPr>
          <w:rFonts w:ascii="Times New Roman" w:hAnsi="Times New Roman" w:cs="Times New Roman"/>
          <w:sz w:val="28"/>
          <w:szCs w:val="28"/>
        </w:rPr>
        <w:t xml:space="preserve"> в форме и в </w:t>
      </w:r>
      <w:hyperlink r:id="rId4" w:history="1">
        <w:r w:rsidRPr="006D016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D0161">
        <w:rPr>
          <w:rFonts w:ascii="Times New Roman" w:hAnsi="Times New Roman" w:cs="Times New Roman"/>
          <w:sz w:val="28"/>
          <w:szCs w:val="28"/>
        </w:rPr>
        <w:t>, которые установлены органом нормативно-правового регулирования.</w:t>
      </w:r>
    </w:p>
    <w:p w:rsidR="00D65361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61" w:rsidRDefault="00D65361" w:rsidP="00D6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3E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3EC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C">
        <w:rPr>
          <w:rFonts w:ascii="Times New Roman" w:hAnsi="Times New Roman" w:cs="Times New Roman"/>
          <w:sz w:val="28"/>
          <w:szCs w:val="28"/>
        </w:rPr>
        <w:t>межмуниципального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F03EC">
        <w:rPr>
          <w:rFonts w:ascii="Times New Roman" w:hAnsi="Times New Roman" w:cs="Times New Roman"/>
          <w:sz w:val="28"/>
          <w:szCs w:val="28"/>
        </w:rPr>
        <w:t>тдела</w:t>
      </w:r>
    </w:p>
    <w:p w:rsidR="00EB39DA" w:rsidRDefault="00D65361" w:rsidP="00EB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</w:t>
      </w:r>
      <w:r w:rsidRPr="002F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D0161" w:rsidRDefault="00D65361" w:rsidP="00EB3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9DA">
        <w:rPr>
          <w:rFonts w:ascii="Times New Roman" w:hAnsi="Times New Roman" w:cs="Times New Roman"/>
          <w:sz w:val="28"/>
          <w:szCs w:val="28"/>
        </w:rPr>
        <w:t xml:space="preserve">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Харькив</w:t>
      </w:r>
      <w:proofErr w:type="spellEnd"/>
    </w:p>
    <w:sectPr w:rsidR="006D0161" w:rsidSect="00D65361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0B71"/>
    <w:rsid w:val="00020638"/>
    <w:rsid w:val="0023330C"/>
    <w:rsid w:val="003876E4"/>
    <w:rsid w:val="0040146A"/>
    <w:rsid w:val="00462726"/>
    <w:rsid w:val="004E3B04"/>
    <w:rsid w:val="005C3614"/>
    <w:rsid w:val="006D0161"/>
    <w:rsid w:val="00930B71"/>
    <w:rsid w:val="009441C3"/>
    <w:rsid w:val="00A07F55"/>
    <w:rsid w:val="00B96E16"/>
    <w:rsid w:val="00D65361"/>
    <w:rsid w:val="00EB39DA"/>
    <w:rsid w:val="00F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162E010001E902B3D25EB668055388B5B87824F7B91064FC7796BD5BB178613E8EA37A9A06B5161164B2CBA31232F6BB7780FE9EC1918001y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4</cp:revision>
  <dcterms:created xsi:type="dcterms:W3CDTF">2021-11-25T04:35:00Z</dcterms:created>
  <dcterms:modified xsi:type="dcterms:W3CDTF">2021-11-26T02:59:00Z</dcterms:modified>
</cp:coreProperties>
</file>