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62" w:rsidRDefault="00EE48E5" w:rsidP="00A06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получить лицензию</w:t>
      </w:r>
      <w:r w:rsidR="00D63455" w:rsidRPr="00D63455">
        <w:rPr>
          <w:rFonts w:ascii="Times New Roman" w:hAnsi="Times New Roman" w:cs="Times New Roman"/>
          <w:b/>
          <w:sz w:val="28"/>
          <w:szCs w:val="28"/>
        </w:rPr>
        <w:t xml:space="preserve"> на осуществление геодезической и картографической деятельности в 2021 году</w:t>
      </w:r>
      <w:r w:rsidR="00164AAA">
        <w:rPr>
          <w:rFonts w:ascii="Times New Roman" w:hAnsi="Times New Roman" w:cs="Times New Roman"/>
          <w:b/>
          <w:sz w:val="28"/>
          <w:szCs w:val="28"/>
        </w:rPr>
        <w:t>?</w:t>
      </w:r>
    </w:p>
    <w:p w:rsidR="00164AAA" w:rsidRPr="00D63455" w:rsidRDefault="00164AAA" w:rsidP="00A06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26" w:rsidRDefault="00164AAA" w:rsidP="0016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главный специалист-эксперт отдела землеустройства и мониторинга земель, кадастровой оценки недвижимости, геодезии и картографии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C3926" w:rsidRPr="002F2430">
        <w:rPr>
          <w:rFonts w:ascii="Times New Roman" w:hAnsi="Times New Roman" w:cs="Times New Roman"/>
          <w:sz w:val="28"/>
          <w:szCs w:val="28"/>
        </w:rPr>
        <w:t>С 1 января 2021 года изменился поряд</w:t>
      </w:r>
      <w:r w:rsidR="008C34F2">
        <w:rPr>
          <w:rFonts w:ascii="Times New Roman" w:hAnsi="Times New Roman" w:cs="Times New Roman"/>
          <w:sz w:val="28"/>
          <w:szCs w:val="28"/>
        </w:rPr>
        <w:t>ок осуществления лицензирования</w:t>
      </w:r>
      <w:r w:rsidR="00CC3926" w:rsidRPr="002F2430">
        <w:rPr>
          <w:rFonts w:ascii="Times New Roman" w:hAnsi="Times New Roman" w:cs="Times New Roman"/>
          <w:sz w:val="28"/>
          <w:szCs w:val="28"/>
        </w:rPr>
        <w:t xml:space="preserve"> геодезической</w:t>
      </w:r>
      <w:r w:rsidR="008C34F2">
        <w:rPr>
          <w:rFonts w:ascii="Times New Roman" w:hAnsi="Times New Roman" w:cs="Times New Roman"/>
          <w:sz w:val="28"/>
          <w:szCs w:val="28"/>
        </w:rPr>
        <w:t xml:space="preserve"> и</w:t>
      </w:r>
      <w:r w:rsidR="00CC3926" w:rsidRPr="002F2430">
        <w:rPr>
          <w:rFonts w:ascii="Times New Roman" w:hAnsi="Times New Roman" w:cs="Times New Roman"/>
          <w:sz w:val="28"/>
          <w:szCs w:val="28"/>
        </w:rPr>
        <w:t xml:space="preserve"> </w:t>
      </w:r>
      <w:r w:rsidR="008C34F2" w:rsidRPr="008C34F2">
        <w:rPr>
          <w:rFonts w:ascii="Times New Roman" w:hAnsi="Times New Roman" w:cs="Times New Roman"/>
          <w:sz w:val="28"/>
          <w:szCs w:val="28"/>
        </w:rPr>
        <w:t xml:space="preserve">картографической </w:t>
      </w:r>
      <w:r w:rsidR="00CC3926" w:rsidRPr="002F2430">
        <w:rPr>
          <w:rFonts w:ascii="Times New Roman" w:hAnsi="Times New Roman" w:cs="Times New Roman"/>
          <w:sz w:val="28"/>
          <w:szCs w:val="28"/>
        </w:rPr>
        <w:t>деятельности в связи с вступлением в силу Федерального закона от 27.12.2019 № 478-ФЗ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деятельности», а также постановления Правительства РФ от 28.07.2020 № 1126 «О лицензировании геодезической и картографической деятельности</w:t>
      </w:r>
      <w:proofErr w:type="gramEnd"/>
      <w:r w:rsidR="00CC3926" w:rsidRPr="002F2430">
        <w:rPr>
          <w:rFonts w:ascii="Times New Roman" w:hAnsi="Times New Roman" w:cs="Times New Roman"/>
          <w:sz w:val="28"/>
          <w:szCs w:val="28"/>
        </w:rPr>
        <w:t>».</w:t>
      </w:r>
    </w:p>
    <w:p w:rsidR="001B621E" w:rsidRPr="002F2430" w:rsidRDefault="001B621E" w:rsidP="0016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E">
        <w:rPr>
          <w:rFonts w:ascii="Times New Roman" w:hAnsi="Times New Roman" w:cs="Times New Roman"/>
          <w:sz w:val="28"/>
          <w:szCs w:val="28"/>
        </w:rPr>
        <w:t>По новым правилам под лицензией понимается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лицензий. Днем предоставления лицензии теперь будет считаться день внесения в реестр лицензий соответствующей записи. В течение трех рабочих дней после дня внесения записи о предоставлении лицензии в реестр лицензирующий орган направит уведомление о предоставлении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4E1C4E" w:rsidRDefault="004E1C4E" w:rsidP="0016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E1C4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E1C4E">
        <w:rPr>
          <w:rFonts w:ascii="Times New Roman" w:hAnsi="Times New Roman" w:cs="Times New Roman"/>
          <w:sz w:val="28"/>
          <w:szCs w:val="28"/>
        </w:rPr>
        <w:t xml:space="preserve"> с чем прекращ</w:t>
      </w:r>
      <w:r w:rsidR="003701C3">
        <w:rPr>
          <w:rFonts w:ascii="Times New Roman" w:hAnsi="Times New Roman" w:cs="Times New Roman"/>
          <w:sz w:val="28"/>
          <w:szCs w:val="28"/>
        </w:rPr>
        <w:t>ено</w:t>
      </w:r>
      <w:r w:rsidRPr="004E1C4E">
        <w:rPr>
          <w:rFonts w:ascii="Times New Roman" w:hAnsi="Times New Roman" w:cs="Times New Roman"/>
          <w:sz w:val="28"/>
          <w:szCs w:val="28"/>
        </w:rPr>
        <w:t xml:space="preserve"> предоставление лицензий на осуществление геодезической и картографической деятельности на бланках, </w:t>
      </w:r>
      <w:r w:rsidR="003701C3">
        <w:rPr>
          <w:rFonts w:ascii="Times New Roman" w:hAnsi="Times New Roman" w:cs="Times New Roman"/>
          <w:sz w:val="28"/>
          <w:szCs w:val="28"/>
        </w:rPr>
        <w:t xml:space="preserve">не </w:t>
      </w:r>
      <w:r w:rsidRPr="004E1C4E">
        <w:rPr>
          <w:rFonts w:ascii="Times New Roman" w:hAnsi="Times New Roman" w:cs="Times New Roman"/>
          <w:sz w:val="28"/>
          <w:szCs w:val="28"/>
        </w:rPr>
        <w:t>предостав</w:t>
      </w:r>
      <w:r w:rsidR="003701C3">
        <w:rPr>
          <w:rFonts w:ascii="Times New Roman" w:hAnsi="Times New Roman" w:cs="Times New Roman"/>
          <w:sz w:val="28"/>
          <w:szCs w:val="28"/>
        </w:rPr>
        <w:t>ляются</w:t>
      </w:r>
      <w:r w:rsidRPr="004E1C4E">
        <w:rPr>
          <w:rFonts w:ascii="Times New Roman" w:hAnsi="Times New Roman" w:cs="Times New Roman"/>
          <w:sz w:val="28"/>
          <w:szCs w:val="28"/>
        </w:rPr>
        <w:t xml:space="preserve"> дубликат</w:t>
      </w:r>
      <w:r w:rsidR="003701C3">
        <w:rPr>
          <w:rFonts w:ascii="Times New Roman" w:hAnsi="Times New Roman" w:cs="Times New Roman"/>
          <w:sz w:val="28"/>
          <w:szCs w:val="28"/>
        </w:rPr>
        <w:t>ы</w:t>
      </w:r>
      <w:r w:rsidRPr="004E1C4E">
        <w:rPr>
          <w:rFonts w:ascii="Times New Roman" w:hAnsi="Times New Roman" w:cs="Times New Roman"/>
          <w:sz w:val="28"/>
          <w:szCs w:val="28"/>
        </w:rPr>
        <w:t xml:space="preserve"> и копи</w:t>
      </w:r>
      <w:r w:rsidR="003701C3">
        <w:rPr>
          <w:rFonts w:ascii="Times New Roman" w:hAnsi="Times New Roman" w:cs="Times New Roman"/>
          <w:sz w:val="28"/>
          <w:szCs w:val="28"/>
        </w:rPr>
        <w:t>и</w:t>
      </w:r>
      <w:r w:rsidRPr="004E1C4E">
        <w:rPr>
          <w:rFonts w:ascii="Times New Roman" w:hAnsi="Times New Roman" w:cs="Times New Roman"/>
          <w:sz w:val="28"/>
          <w:szCs w:val="28"/>
        </w:rPr>
        <w:t xml:space="preserve"> лицензий, в том числе выданн</w:t>
      </w:r>
      <w:r w:rsidR="00D13D9C">
        <w:rPr>
          <w:rFonts w:ascii="Times New Roman" w:hAnsi="Times New Roman" w:cs="Times New Roman"/>
          <w:sz w:val="28"/>
          <w:szCs w:val="28"/>
        </w:rPr>
        <w:t>ы</w:t>
      </w:r>
      <w:r w:rsidR="003701C3">
        <w:rPr>
          <w:rFonts w:ascii="Times New Roman" w:hAnsi="Times New Roman" w:cs="Times New Roman"/>
          <w:sz w:val="28"/>
          <w:szCs w:val="28"/>
        </w:rPr>
        <w:t>е</w:t>
      </w:r>
      <w:r w:rsidRPr="004E1C4E">
        <w:rPr>
          <w:rFonts w:ascii="Times New Roman" w:hAnsi="Times New Roman" w:cs="Times New Roman"/>
          <w:sz w:val="28"/>
          <w:szCs w:val="28"/>
        </w:rPr>
        <w:t xml:space="preserve"> до 1 января 2021года. Предоставление и переоформление лицензии теперь подтверждается записью в реестре ли</w:t>
      </w:r>
      <w:bookmarkStart w:id="0" w:name="_GoBack"/>
      <w:bookmarkEnd w:id="0"/>
      <w:r w:rsidRPr="004E1C4E">
        <w:rPr>
          <w:rFonts w:ascii="Times New Roman" w:hAnsi="Times New Roman" w:cs="Times New Roman"/>
          <w:sz w:val="28"/>
          <w:szCs w:val="28"/>
        </w:rPr>
        <w:t>цензий.</w:t>
      </w:r>
      <w:r w:rsidRPr="004E1C4E">
        <w:t xml:space="preserve"> </w:t>
      </w:r>
      <w:r w:rsidRPr="004E1C4E">
        <w:rPr>
          <w:rFonts w:ascii="Times New Roman" w:hAnsi="Times New Roman" w:cs="Times New Roman"/>
          <w:sz w:val="28"/>
          <w:szCs w:val="28"/>
        </w:rPr>
        <w:t xml:space="preserve">Реестр лицензий на осуществление геодезической и картографической деятельности ведется </w:t>
      </w:r>
      <w:proofErr w:type="spellStart"/>
      <w:r w:rsidRPr="004E1C4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4E1C4E">
        <w:rPr>
          <w:rFonts w:ascii="Times New Roman" w:hAnsi="Times New Roman" w:cs="Times New Roman"/>
          <w:sz w:val="28"/>
          <w:szCs w:val="28"/>
        </w:rPr>
        <w:t xml:space="preserve"> в электронном виде путем внесения в него записей.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1C4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обратиться </w:t>
      </w:r>
      <w:r>
        <w:rPr>
          <w:rFonts w:ascii="Times New Roman" w:hAnsi="Times New Roman" w:cs="Times New Roman"/>
          <w:sz w:val="28"/>
          <w:szCs w:val="28"/>
        </w:rPr>
        <w:t xml:space="preserve">в территориальные органы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C4E">
        <w:rPr>
          <w:rFonts w:ascii="Times New Roman" w:hAnsi="Times New Roman" w:cs="Times New Roman"/>
          <w:sz w:val="28"/>
          <w:szCs w:val="28"/>
        </w:rPr>
        <w:t>за выпиской из реестра лицензий, которая может быть предоставлена в форме электронного документа бесплатно, либо на бумажном носителе за плату в установленном приказом Минэкономразвития России от 06</w:t>
      </w:r>
      <w:r w:rsidR="00E83985">
        <w:rPr>
          <w:rFonts w:ascii="Times New Roman" w:hAnsi="Times New Roman" w:cs="Times New Roman"/>
          <w:sz w:val="28"/>
          <w:szCs w:val="28"/>
        </w:rPr>
        <w:t xml:space="preserve">.11.2020 </w:t>
      </w:r>
      <w:r w:rsidRPr="004E1C4E">
        <w:rPr>
          <w:rFonts w:ascii="Times New Roman" w:hAnsi="Times New Roman" w:cs="Times New Roman"/>
          <w:sz w:val="28"/>
          <w:szCs w:val="28"/>
        </w:rPr>
        <w:t>№ 742 размере 3000 руб.  Следует обратить внимание на то, что лицензии, выданные ранее, действительны и замене и переоформлению не подлежат.</w:t>
      </w:r>
      <w:proofErr w:type="gramEnd"/>
    </w:p>
    <w:p w:rsidR="003D2D62" w:rsidRDefault="003701C3" w:rsidP="0016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и</w:t>
      </w:r>
      <w:r w:rsidR="003D2D62" w:rsidRPr="002F2430">
        <w:rPr>
          <w:rFonts w:ascii="Times New Roman" w:hAnsi="Times New Roman" w:cs="Times New Roman"/>
          <w:sz w:val="28"/>
          <w:szCs w:val="28"/>
        </w:rPr>
        <w:t>зменен перечень лицензионных требований, предъявляемых к соискателю лицензии или лицензиату. Так, например, из данного перечня исключено требование соблюдения лицензиатом требований к употреблению в созданных геодезических и картографических материалах наименований географических объектов.</w:t>
      </w:r>
    </w:p>
    <w:p w:rsidR="007D7A94" w:rsidRDefault="007D7A94" w:rsidP="0016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863" w:rsidRDefault="00161863" w:rsidP="0016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63">
        <w:rPr>
          <w:rFonts w:ascii="Times New Roman" w:hAnsi="Times New Roman" w:cs="Times New Roman"/>
          <w:sz w:val="28"/>
          <w:szCs w:val="28"/>
        </w:rPr>
        <w:lastRenderedPageBreak/>
        <w:t>Лицензию на геодезическую и картографическую деятельность могут получать лица, имеющие специальность «прикладная геодезия». Она добавлена в перечень специальностей среднего профессионального образования, необходимых для выполнения определенных видов лицензионных работ. При этом перечень выполняемых работ, составляющих геодезическую и картографическую деятельность, подлежащих лицензированию, остался без изменений.</w:t>
      </w:r>
    </w:p>
    <w:p w:rsidR="001B621E" w:rsidRDefault="001B621E" w:rsidP="0016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21E">
        <w:rPr>
          <w:rFonts w:ascii="Times New Roman" w:hAnsi="Times New Roman" w:cs="Times New Roman"/>
          <w:sz w:val="28"/>
          <w:szCs w:val="28"/>
        </w:rPr>
        <w:t xml:space="preserve">Для желающих получить или переоформить лицензию на геодезическую и картографическую деятельность важно знать, что с нового года поменялись формы заявления на предоставление и переоформление таких лицензий. Данные формы являются приложением к приказу </w:t>
      </w:r>
      <w:proofErr w:type="spellStart"/>
      <w:r w:rsidRPr="001B621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B621E">
        <w:rPr>
          <w:rFonts w:ascii="Times New Roman" w:hAnsi="Times New Roman" w:cs="Times New Roman"/>
          <w:sz w:val="28"/>
          <w:szCs w:val="28"/>
        </w:rPr>
        <w:t xml:space="preserve"> от 28.09.2020 № </w:t>
      </w:r>
      <w:proofErr w:type="gramStart"/>
      <w:r w:rsidRPr="001B62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621E">
        <w:rPr>
          <w:rFonts w:ascii="Times New Roman" w:hAnsi="Times New Roman" w:cs="Times New Roman"/>
          <w:sz w:val="28"/>
          <w:szCs w:val="28"/>
        </w:rPr>
        <w:t>/0353 «Об утверждении форм документов, используемых Федеральной службой государственной регистрации, кадастра и картографии в процессе лицензирования геодезической и картографической деятельности».</w:t>
      </w:r>
    </w:p>
    <w:p w:rsidR="003D2D62" w:rsidRPr="003D2D62" w:rsidRDefault="00161863" w:rsidP="00164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863">
        <w:rPr>
          <w:rFonts w:ascii="Times New Roman" w:hAnsi="Times New Roman" w:cs="Times New Roman"/>
          <w:sz w:val="28"/>
          <w:szCs w:val="28"/>
        </w:rPr>
        <w:t>За информацией по вопросу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или переоформления </w:t>
      </w:r>
      <w:r w:rsidRPr="00161863">
        <w:rPr>
          <w:rFonts w:ascii="Times New Roman" w:hAnsi="Times New Roman" w:cs="Times New Roman"/>
          <w:sz w:val="28"/>
          <w:szCs w:val="28"/>
        </w:rPr>
        <w:t xml:space="preserve"> лицензии на геодезическую и картографическую деятельность можно обратиться в отдел землеустройства и мониторинга земель, кадастровой оценки недвижимости, геодезии и картографии Управления </w:t>
      </w:r>
      <w:proofErr w:type="spellStart"/>
      <w:r w:rsidRPr="0016186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61863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телефону 8(3822)513622</w:t>
      </w:r>
      <w:r w:rsidR="00164AAA">
        <w:rPr>
          <w:rFonts w:ascii="Times New Roman" w:hAnsi="Times New Roman" w:cs="Times New Roman"/>
          <w:sz w:val="28"/>
          <w:szCs w:val="28"/>
        </w:rPr>
        <w:t>».</w:t>
      </w:r>
    </w:p>
    <w:sectPr w:rsidR="003D2D62" w:rsidRPr="003D2D62" w:rsidSect="00A06E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F2F9A"/>
    <w:rsid w:val="00046707"/>
    <w:rsid w:val="0006123D"/>
    <w:rsid w:val="00161863"/>
    <w:rsid w:val="00164AAA"/>
    <w:rsid w:val="001B621E"/>
    <w:rsid w:val="002F2430"/>
    <w:rsid w:val="003701C3"/>
    <w:rsid w:val="003D2D62"/>
    <w:rsid w:val="003F3DBC"/>
    <w:rsid w:val="004E1C4E"/>
    <w:rsid w:val="004F66A3"/>
    <w:rsid w:val="00580F37"/>
    <w:rsid w:val="007A1EC2"/>
    <w:rsid w:val="007D7A94"/>
    <w:rsid w:val="008C34F2"/>
    <w:rsid w:val="009625BD"/>
    <w:rsid w:val="00A06ED2"/>
    <w:rsid w:val="00AF2F9A"/>
    <w:rsid w:val="00CC3926"/>
    <w:rsid w:val="00D1009F"/>
    <w:rsid w:val="00D13D9C"/>
    <w:rsid w:val="00D63455"/>
    <w:rsid w:val="00E639D3"/>
    <w:rsid w:val="00E82A0D"/>
    <w:rsid w:val="00E83985"/>
    <w:rsid w:val="00EE48E5"/>
    <w:rsid w:val="00F7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B9F7-7332-4A3D-BA8C-78C52FAD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Крупиненко Татьяна Владимировна</dc:creator>
  <cp:lastModifiedBy>ai.shiyanova</cp:lastModifiedBy>
  <cp:revision>7</cp:revision>
  <cp:lastPrinted>2021-09-21T06:30:00Z</cp:lastPrinted>
  <dcterms:created xsi:type="dcterms:W3CDTF">2021-09-21T06:21:00Z</dcterms:created>
  <dcterms:modified xsi:type="dcterms:W3CDTF">2021-09-30T02:15:00Z</dcterms:modified>
</cp:coreProperties>
</file>