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B2" w:rsidRDefault="008949E6">
      <w:pPr>
        <w:pStyle w:val="30"/>
        <w:shd w:val="clear" w:color="auto" w:fill="auto"/>
        <w:spacing w:before="0" w:after="246" w:line="280" w:lineRule="exact"/>
        <w:ind w:left="1900"/>
      </w:pPr>
      <w:r>
        <w:t xml:space="preserve">Новая форма выписки из </w:t>
      </w:r>
      <w:proofErr w:type="spellStart"/>
      <w:r>
        <w:t>похозяйственной</w:t>
      </w:r>
      <w:proofErr w:type="spellEnd"/>
      <w:r>
        <w:t xml:space="preserve"> книги</w:t>
      </w:r>
    </w:p>
    <w:p w:rsidR="005532B2" w:rsidRDefault="008949E6">
      <w:pPr>
        <w:pStyle w:val="20"/>
        <w:shd w:val="clear" w:color="auto" w:fill="auto"/>
        <w:ind w:right="200" w:firstLine="740"/>
        <w:jc w:val="both"/>
      </w:pPr>
      <w:r>
        <w:rPr>
          <w:rStyle w:val="24"/>
        </w:rPr>
        <w:t>с 28 октября 2021 года</w:t>
      </w:r>
      <w:r>
        <w:rPr>
          <w:rStyle w:val="25"/>
        </w:rPr>
        <w:t xml:space="preserve"> </w:t>
      </w:r>
      <w:r>
        <w:t xml:space="preserve">подлежит применению новая форма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участок, в связи с вступлением в силу приказа </w:t>
      </w:r>
      <w:proofErr w:type="spellStart"/>
      <w:r>
        <w:t>Росреестра</w:t>
      </w:r>
      <w:proofErr w:type="spellEnd"/>
      <w:r>
        <w:t xml:space="preserve"> от 25.08.2021 №</w:t>
      </w:r>
      <w:proofErr w:type="gramStart"/>
      <w:r>
        <w:t>П</w:t>
      </w:r>
      <w:proofErr w:type="gramEnd"/>
      <w:r>
        <w:t xml:space="preserve">/0368 «Об установлении формы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участок» (зарегистрирован в Минюсте России 27.09.2021 № 65156).</w:t>
      </w:r>
    </w:p>
    <w:p w:rsidR="005532B2" w:rsidRDefault="008949E6">
      <w:pPr>
        <w:pStyle w:val="20"/>
        <w:shd w:val="clear" w:color="auto" w:fill="auto"/>
        <w:ind w:right="200" w:firstLine="740"/>
        <w:jc w:val="both"/>
      </w:pPr>
      <w:r>
        <w:t>В случае выдачи выписки в форме электронного документа, такой электронный документ заверяется усиленной квалифицированной электронной подписью уполномоченного на подписание такой выписки лица.</w:t>
      </w:r>
    </w:p>
    <w:p w:rsidR="005532B2" w:rsidRDefault="008949E6" w:rsidP="008949E6">
      <w:pPr>
        <w:pStyle w:val="20"/>
        <w:shd w:val="clear" w:color="auto" w:fill="auto"/>
        <w:spacing w:after="1200"/>
        <w:ind w:right="200"/>
        <w:jc w:val="both"/>
      </w:pPr>
      <w:r>
        <w:t xml:space="preserve">В остальном обновленная форма аналогична форме, ранее утвержденной Приказом </w:t>
      </w:r>
      <w:proofErr w:type="spellStart"/>
      <w:r>
        <w:t>Росреестра</w:t>
      </w:r>
      <w:proofErr w:type="spellEnd"/>
      <w:r>
        <w:t xml:space="preserve"> России от 07.</w:t>
      </w:r>
      <w:r w:rsidR="00154EBA">
        <w:t xml:space="preserve">03.2012 № </w:t>
      </w:r>
      <w:proofErr w:type="gramStart"/>
      <w:r w:rsidR="00154EBA">
        <w:t>П</w:t>
      </w:r>
      <w:proofErr w:type="gramEnd"/>
      <w:r w:rsidR="00154EBA">
        <w:t>/103, который утрати</w:t>
      </w:r>
      <w:r w:rsidR="00154EBA" w:rsidRPr="00154EBA">
        <w:t>л</w:t>
      </w:r>
      <w:r>
        <w:t xml:space="preserve"> силу с 28 октября 2021 года.</w:t>
      </w:r>
    </w:p>
    <w:p w:rsidR="005532B2" w:rsidRPr="00D254E1" w:rsidRDefault="008949E6" w:rsidP="00D254E1">
      <w:pPr>
        <w:pStyle w:val="20"/>
        <w:shd w:val="clear" w:color="auto" w:fill="auto"/>
        <w:spacing w:line="240" w:lineRule="auto"/>
        <w:jc w:val="both"/>
      </w:pPr>
      <w:r>
        <w:t>Начальник отдела регистрации земельных участков</w:t>
      </w:r>
    </w:p>
    <w:p w:rsidR="00D254E1" w:rsidRPr="00D254E1" w:rsidRDefault="00D254E1" w:rsidP="00D254E1">
      <w:pPr>
        <w:pStyle w:val="20"/>
        <w:shd w:val="clear" w:color="auto" w:fill="auto"/>
        <w:spacing w:line="240" w:lineRule="auto"/>
        <w:jc w:val="both"/>
      </w:pPr>
      <w:r w:rsidRPr="00D254E1">
        <w:t xml:space="preserve">Управления </w:t>
      </w:r>
      <w:proofErr w:type="spellStart"/>
      <w:r w:rsidRPr="00D254E1">
        <w:t>Росреестра</w:t>
      </w:r>
      <w:proofErr w:type="spellEnd"/>
      <w:r w:rsidRPr="00D254E1">
        <w:t xml:space="preserve"> по Томской области </w:t>
      </w:r>
    </w:p>
    <w:p w:rsidR="00D254E1" w:rsidRPr="00D254E1" w:rsidRDefault="00D254E1" w:rsidP="00D254E1">
      <w:pPr>
        <w:pStyle w:val="20"/>
        <w:shd w:val="clear" w:color="auto" w:fill="auto"/>
        <w:spacing w:line="240" w:lineRule="auto"/>
        <w:jc w:val="both"/>
        <w:rPr>
          <w:lang w:val="en-US"/>
        </w:rPr>
      </w:pPr>
      <w:proofErr w:type="spellStart"/>
      <w:r>
        <w:rPr>
          <w:lang w:val="en-US"/>
        </w:rPr>
        <w:t>Анастасия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Юркевич</w:t>
      </w:r>
      <w:proofErr w:type="spellEnd"/>
    </w:p>
    <w:p w:rsidR="005532B2" w:rsidRDefault="005532B2">
      <w:pPr>
        <w:pStyle w:val="20"/>
        <w:shd w:val="clear" w:color="auto" w:fill="auto"/>
        <w:tabs>
          <w:tab w:val="left" w:leader="underscore" w:pos="3802"/>
        </w:tabs>
        <w:spacing w:line="420" w:lineRule="exact"/>
        <w:jc w:val="both"/>
      </w:pPr>
    </w:p>
    <w:sectPr w:rsidR="005532B2" w:rsidSect="00292464">
      <w:pgSz w:w="11900" w:h="16840"/>
      <w:pgMar w:top="1115" w:right="719" w:bottom="1115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E1" w:rsidRDefault="00D254E1">
      <w:r>
        <w:separator/>
      </w:r>
    </w:p>
  </w:endnote>
  <w:endnote w:type="continuationSeparator" w:id="0">
    <w:p w:rsidR="00D254E1" w:rsidRDefault="00D25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E1" w:rsidRDefault="00D254E1"/>
  </w:footnote>
  <w:footnote w:type="continuationSeparator" w:id="0">
    <w:p w:rsidR="00D254E1" w:rsidRDefault="00D254E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32B2"/>
    <w:rsid w:val="00154EBA"/>
    <w:rsid w:val="00172B11"/>
    <w:rsid w:val="00292464"/>
    <w:rsid w:val="002D10AE"/>
    <w:rsid w:val="005532B2"/>
    <w:rsid w:val="00713BB6"/>
    <w:rsid w:val="008949E6"/>
    <w:rsid w:val="00D2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4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4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MediumCond20pt">
    <w:name w:val="Основной текст (2) + Franklin Gothic Medium Cond;20 pt;Курсив"/>
    <w:basedOn w:val="2"/>
    <w:rsid w:val="00292464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924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23">
    <w:name w:val="Основной текст (2)"/>
    <w:basedOn w:val="2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292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292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292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SegoeUI95pt">
    <w:name w:val="Заголовок №3 + Segoe UI;9;5 pt;Полужирный"/>
    <w:basedOn w:val="31"/>
    <w:rsid w:val="0029246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1pt">
    <w:name w:val="Основной текст (2) + 21 pt"/>
    <w:basedOn w:val="2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21pt0">
    <w:name w:val="Основной текст (2) + 21 pt"/>
    <w:basedOn w:val="2"/>
    <w:rsid w:val="00292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246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292464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38"/>
      <w:szCs w:val="38"/>
      <w:lang w:val="en-US" w:eastAsia="en-US" w:bidi="en-US"/>
    </w:rPr>
  </w:style>
  <w:style w:type="paragraph" w:customStyle="1" w:styleId="10">
    <w:name w:val="Заголовок №1"/>
    <w:basedOn w:val="a"/>
    <w:link w:val="1"/>
    <w:rsid w:val="00292464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30"/>
      <w:sz w:val="44"/>
      <w:szCs w:val="44"/>
    </w:rPr>
  </w:style>
  <w:style w:type="paragraph" w:customStyle="1" w:styleId="30">
    <w:name w:val="Основной текст (3)"/>
    <w:basedOn w:val="a"/>
    <w:link w:val="3"/>
    <w:rsid w:val="00292464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292464"/>
    <w:pPr>
      <w:shd w:val="clear" w:color="auto" w:fill="FFFFFF"/>
      <w:spacing w:before="300" w:after="10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MediumCond20pt">
    <w:name w:val="Основной текст (2) + Franklin Gothic Medium Cond;20 pt;Курсив"/>
    <w:basedOn w:val="2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SegoeUI95pt">
    <w:name w:val="Заголовок №3 + Segoe UI;9;5 pt;Полужирный"/>
    <w:basedOn w:val="3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21pt0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38"/>
      <w:szCs w:val="3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30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10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Филоненко Мария Андреевна</dc:creator>
  <cp:lastModifiedBy>ai.shiyanova</cp:lastModifiedBy>
  <cp:revision>3</cp:revision>
  <dcterms:created xsi:type="dcterms:W3CDTF">2021-11-10T11:55:00Z</dcterms:created>
  <dcterms:modified xsi:type="dcterms:W3CDTF">2021-11-10T12:08:00Z</dcterms:modified>
</cp:coreProperties>
</file>