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77" w:rsidRDefault="00495E74" w:rsidP="00942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61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</w:p>
    <w:p w:rsidR="004B5877" w:rsidRDefault="001835B1" w:rsidP="004B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14, 21</w:t>
      </w:r>
      <w:r w:rsid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4B5877" w:rsidRPr="004B5877">
        <w:rPr>
          <w:rFonts w:ascii="Times New Roman" w:hAnsi="Times New Roman" w:cs="Times New Roman"/>
          <w:sz w:val="28"/>
          <w:szCs w:val="28"/>
        </w:rPr>
        <w:t>сентябр</w:t>
      </w:r>
      <w:r w:rsidR="004B5877">
        <w:rPr>
          <w:rFonts w:ascii="Times New Roman" w:hAnsi="Times New Roman" w:cs="Times New Roman"/>
          <w:sz w:val="28"/>
          <w:szCs w:val="28"/>
        </w:rPr>
        <w:t>я 2021 года с 14:00 до 18:00 часов</w:t>
      </w:r>
      <w:r w:rsidR="004B5877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BE0AB0">
        <w:rPr>
          <w:rFonts w:ascii="Times New Roman" w:hAnsi="Times New Roman" w:cs="Times New Roman"/>
          <w:sz w:val="28"/>
          <w:szCs w:val="28"/>
        </w:rPr>
        <w:t xml:space="preserve">по теме «Гаражная амнистия» </w:t>
      </w:r>
      <w:r w:rsidR="00942725">
        <w:rPr>
          <w:rFonts w:ascii="Times New Roman" w:hAnsi="Times New Roman" w:cs="Times New Roman"/>
          <w:sz w:val="28"/>
          <w:szCs w:val="28"/>
        </w:rPr>
        <w:t>на вопросы граждан</w:t>
      </w:r>
      <w:r w:rsidR="00BE0AB0">
        <w:rPr>
          <w:rFonts w:ascii="Times New Roman" w:hAnsi="Times New Roman" w:cs="Times New Roman"/>
          <w:sz w:val="28"/>
          <w:szCs w:val="28"/>
        </w:rPr>
        <w:t xml:space="preserve"> ответят:</w:t>
      </w:r>
    </w:p>
    <w:p w:rsidR="00BE0AB0" w:rsidRDefault="00BE0AB0" w:rsidP="004B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877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регистрации земельных участков </w:t>
      </w:r>
      <w:r>
        <w:rPr>
          <w:rFonts w:ascii="Times New Roman" w:hAnsi="Times New Roman" w:cs="Times New Roman"/>
          <w:sz w:val="28"/>
          <w:szCs w:val="28"/>
        </w:rPr>
        <w:t>Гончарова Инесса Алексеевна 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22) 65-02-39;</w:t>
      </w:r>
    </w:p>
    <w:p w:rsidR="00BE0AB0" w:rsidRPr="004B5877" w:rsidRDefault="00BE0AB0" w:rsidP="004B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87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4B5877">
        <w:rPr>
          <w:rFonts w:ascii="Times New Roman" w:hAnsi="Times New Roman" w:cs="Times New Roman"/>
          <w:sz w:val="28"/>
          <w:szCs w:val="28"/>
        </w:rPr>
        <w:t>начальника отдела регистрации</w:t>
      </w:r>
      <w:r w:rsidRPr="004B5877">
        <w:rPr>
          <w:rFonts w:ascii="Times New Roman" w:hAnsi="Times New Roman" w:cs="Times New Roman"/>
        </w:rPr>
        <w:t xml:space="preserve"> </w:t>
      </w:r>
      <w:r w:rsidRPr="004B5877">
        <w:rPr>
          <w:rFonts w:ascii="Times New Roman" w:hAnsi="Times New Roman" w:cs="Times New Roman"/>
          <w:sz w:val="28"/>
          <w:szCs w:val="28"/>
        </w:rPr>
        <w:t>объектов недвижимости нежилого назначения</w:t>
      </w:r>
      <w:proofErr w:type="gramEnd"/>
      <w:r w:rsidRPr="004B5877">
        <w:rPr>
          <w:rFonts w:ascii="Times New Roman" w:hAnsi="Times New Roman" w:cs="Times New Roman"/>
          <w:sz w:val="28"/>
          <w:szCs w:val="28"/>
        </w:rPr>
        <w:t xml:space="preserve"> и ипотеки </w:t>
      </w:r>
      <w:r>
        <w:rPr>
          <w:rFonts w:ascii="Times New Roman" w:hAnsi="Times New Roman" w:cs="Times New Roman"/>
          <w:sz w:val="28"/>
          <w:szCs w:val="28"/>
        </w:rPr>
        <w:t>Коломиец Мария Геннадьевна по телефону 8(38 22) 65-19-39 (доб.21</w:t>
      </w:r>
      <w:r w:rsidRPr="004B5877">
        <w:rPr>
          <w:rFonts w:ascii="Times New Roman" w:hAnsi="Times New Roman" w:cs="Times New Roman"/>
          <w:sz w:val="28"/>
          <w:szCs w:val="28"/>
        </w:rPr>
        <w:t>55).</w:t>
      </w:r>
    </w:p>
    <w:p w:rsidR="00F025C3" w:rsidRDefault="00FE35AE" w:rsidP="00623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2021 года</w:t>
      </w:r>
      <w:r w:rsidR="009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</w:t>
      </w:r>
      <w:r w:rsidR="00F0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9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регистраторы</w:t>
      </w:r>
      <w:r w:rsidR="00F0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="00F0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9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земельных участков ответя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вопросы граждан по теме</w:t>
      </w:r>
      <w:r w:rsidR="00B7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государственного кадастрового учёта и (или) государственной регистрации прав на земельные участки</w:t>
      </w:r>
      <w:r w:rsidR="00B706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A9175A">
        <w:rPr>
          <w:rFonts w:ascii="Times New Roman" w:eastAsia="Times New Roman" w:hAnsi="Times New Roman" w:cs="Times New Roman"/>
          <w:sz w:val="28"/>
          <w:szCs w:val="28"/>
          <w:lang w:eastAsia="ru-RU"/>
        </w:rPr>
        <w:t>8(38 22</w:t>
      </w:r>
      <w:r w:rsidR="00E051B1"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892">
        <w:rPr>
          <w:rFonts w:ascii="Times New Roman" w:eastAsia="Times New Roman" w:hAnsi="Times New Roman" w:cs="Times New Roman"/>
          <w:sz w:val="28"/>
          <w:szCs w:val="28"/>
          <w:lang w:eastAsia="ru-RU"/>
        </w:rPr>
        <w:t>65-02-39</w:t>
      </w:r>
      <w:r w:rsid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442" w:rsidRDefault="00130442" w:rsidP="00130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2021 года с 09:00 до 13</w:t>
      </w:r>
      <w:r w:rsidRPr="0013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13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Ольга Владимировна</w:t>
      </w:r>
      <w:r w:rsidRPr="0013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13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 w:rsidR="0011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ельный надзор» по телефону 8(38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256) 2-19-84</w:t>
      </w:r>
      <w:r w:rsidRPr="00130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892" w:rsidRDefault="00910892" w:rsidP="0091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сентября 2021 года с 14:00 до 17:00 часов исполняющая обязанности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Черногубова Елена Владимировна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0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информации из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A9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5-31-63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873" w:rsidRDefault="00875873" w:rsidP="0087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года с 10:00 до 13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75A"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Немельгин</w:t>
      </w:r>
      <w:proofErr w:type="spellEnd"/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Терентьевич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175A"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прав, кадастровый учёт» по телефону 8(38 254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) 4-17-07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25" w:rsidRPr="00942725" w:rsidRDefault="00942725" w:rsidP="00942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года с 09:00 до 12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Алексеевна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получить копии документов, на основании которых ведения об объектах недвижимости внесены в ЕГРН» по телефону 8(38 253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2-26-36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873" w:rsidRPr="00942725" w:rsidRDefault="00875873" w:rsidP="0087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2021 года с 10:00 до 18:00 часов заместитель начальника отдела государственного земельного надзора </w:t>
      </w:r>
      <w:proofErr w:type="spellStart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«Административная ответственность за неисполнение предписания об устранении нарушения земельного законо</w:t>
      </w:r>
      <w:r w:rsidR="00A9175A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дательства» по телефону 8(38 22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) 51-28-48.</w:t>
      </w:r>
    </w:p>
    <w:p w:rsidR="004B5877" w:rsidRDefault="004B5877" w:rsidP="004B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сентября 2021 года с 09:00 до 18:00 часов специалисты отдела землеустройства и мониторинга земель, кадастровой оценки недвижимости, геодезии и картографии ответят на вопросы граждан по теме «Порядок работы комиссии по рассмотрению споров о результатах определения кадастровой стоимости объектов недвижимости»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51-11-67, 51-37-82.</w:t>
      </w:r>
    </w:p>
    <w:p w:rsidR="00910892" w:rsidRDefault="00706815" w:rsidP="007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2021 года с 14:00 до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</w:t>
      </w:r>
      <w:proofErr w:type="gramEnd"/>
      <w:r w:rsidRP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договоров долевого участия в строительстве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Телицына</w:t>
      </w:r>
      <w:proofErr w:type="spellEnd"/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Юрьевна ответи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граждан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«Государственная регистрация прав, возникающих на основании свидетельств о праве на наследство. Подача документов нотариусом»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65-02-47.</w:t>
      </w:r>
    </w:p>
    <w:p w:rsidR="00706815" w:rsidRDefault="00706815" w:rsidP="007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2021 года с 15:00 до 17:00 часов </w:t>
      </w:r>
      <w:r w:rsidRPr="004B5877">
        <w:rPr>
          <w:rFonts w:ascii="Times New Roman" w:hAnsi="Times New Roman" w:cs="Times New Roman"/>
          <w:sz w:val="28"/>
          <w:szCs w:val="28"/>
        </w:rPr>
        <w:t>заместитель начальника отдела регистрации</w:t>
      </w:r>
      <w:r w:rsidRPr="004B5877">
        <w:rPr>
          <w:rFonts w:ascii="Times New Roman" w:hAnsi="Times New Roman" w:cs="Times New Roman"/>
        </w:rPr>
        <w:t xml:space="preserve"> </w:t>
      </w:r>
      <w:r w:rsidRPr="004B5877">
        <w:rPr>
          <w:rFonts w:ascii="Times New Roman" w:hAnsi="Times New Roman" w:cs="Times New Roman"/>
          <w:sz w:val="28"/>
          <w:szCs w:val="28"/>
        </w:rPr>
        <w:t xml:space="preserve">объектов недвижимости нежилого назначения и ипотеки </w:t>
      </w:r>
      <w:r>
        <w:rPr>
          <w:rFonts w:ascii="Times New Roman" w:hAnsi="Times New Roman" w:cs="Times New Roman"/>
          <w:sz w:val="28"/>
          <w:szCs w:val="28"/>
        </w:rPr>
        <w:t>Коломиец Мария Геннадьевна отв</w:t>
      </w:r>
      <w:r w:rsidR="00942725">
        <w:rPr>
          <w:rFonts w:ascii="Times New Roman" w:hAnsi="Times New Roman" w:cs="Times New Roman"/>
          <w:sz w:val="28"/>
          <w:szCs w:val="28"/>
        </w:rPr>
        <w:t>етит на вопросы граждан по теме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</w:t>
      </w:r>
      <w:r w:rsidR="00A9175A">
        <w:rPr>
          <w:rFonts w:ascii="Times New Roman" w:hAnsi="Times New Roman" w:cs="Times New Roman"/>
          <w:sz w:val="28"/>
          <w:szCs w:val="28"/>
        </w:rPr>
        <w:t xml:space="preserve"> 8(38</w:t>
      </w:r>
      <w:r w:rsidR="0011087D">
        <w:rPr>
          <w:rFonts w:ascii="Times New Roman" w:hAnsi="Times New Roman" w:cs="Times New Roman"/>
          <w:sz w:val="28"/>
          <w:szCs w:val="28"/>
        </w:rPr>
        <w:t xml:space="preserve"> </w:t>
      </w:r>
      <w:r w:rsidR="00A9175A">
        <w:rPr>
          <w:rFonts w:ascii="Times New Roman" w:hAnsi="Times New Roman" w:cs="Times New Roman"/>
          <w:sz w:val="28"/>
          <w:szCs w:val="28"/>
        </w:rPr>
        <w:t>22) 65-19-39 (доб.21</w:t>
      </w:r>
      <w:r w:rsidRPr="004B5877">
        <w:rPr>
          <w:rFonts w:ascii="Times New Roman" w:hAnsi="Times New Roman" w:cs="Times New Roman"/>
          <w:sz w:val="28"/>
          <w:szCs w:val="28"/>
        </w:rPr>
        <w:t>55).</w:t>
      </w:r>
      <w:proofErr w:type="gramEnd"/>
    </w:p>
    <w:p w:rsidR="00851F5E" w:rsidRDefault="00851F5E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73" w:rsidRDefault="00875873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1B6225" w:rsidRDefault="001B6225" w:rsidP="001B6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1B6225" w:rsidRPr="001B6225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27563"/>
    <w:rsid w:val="00065439"/>
    <w:rsid w:val="000663AF"/>
    <w:rsid w:val="00070EBF"/>
    <w:rsid w:val="00087CC3"/>
    <w:rsid w:val="000A0198"/>
    <w:rsid w:val="000B05DC"/>
    <w:rsid w:val="000C12CE"/>
    <w:rsid w:val="000D7BB9"/>
    <w:rsid w:val="000F06BD"/>
    <w:rsid w:val="0011087D"/>
    <w:rsid w:val="001154F7"/>
    <w:rsid w:val="001170B5"/>
    <w:rsid w:val="001202D2"/>
    <w:rsid w:val="00130442"/>
    <w:rsid w:val="0013551F"/>
    <w:rsid w:val="001511C8"/>
    <w:rsid w:val="00155DD6"/>
    <w:rsid w:val="00156850"/>
    <w:rsid w:val="001602BE"/>
    <w:rsid w:val="0017582C"/>
    <w:rsid w:val="00181A2D"/>
    <w:rsid w:val="001835B1"/>
    <w:rsid w:val="00190F99"/>
    <w:rsid w:val="001A0BBA"/>
    <w:rsid w:val="001A4C03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44EC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B5877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D3A83"/>
    <w:rsid w:val="006E2E32"/>
    <w:rsid w:val="006E3BB7"/>
    <w:rsid w:val="006E6D07"/>
    <w:rsid w:val="006F4CB7"/>
    <w:rsid w:val="00702EB4"/>
    <w:rsid w:val="00706815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34CF6"/>
    <w:rsid w:val="00850608"/>
    <w:rsid w:val="00850F38"/>
    <w:rsid w:val="00851F5E"/>
    <w:rsid w:val="00875873"/>
    <w:rsid w:val="00876AD5"/>
    <w:rsid w:val="008C251C"/>
    <w:rsid w:val="008C54CB"/>
    <w:rsid w:val="008C7176"/>
    <w:rsid w:val="008E3F58"/>
    <w:rsid w:val="009103CC"/>
    <w:rsid w:val="00910892"/>
    <w:rsid w:val="0092492D"/>
    <w:rsid w:val="00924C50"/>
    <w:rsid w:val="00931481"/>
    <w:rsid w:val="00933AD1"/>
    <w:rsid w:val="00942725"/>
    <w:rsid w:val="00944887"/>
    <w:rsid w:val="00953D4F"/>
    <w:rsid w:val="00955518"/>
    <w:rsid w:val="00965AF5"/>
    <w:rsid w:val="009861D9"/>
    <w:rsid w:val="00987AB2"/>
    <w:rsid w:val="009924FF"/>
    <w:rsid w:val="009929B9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078E"/>
    <w:rsid w:val="00A81D0A"/>
    <w:rsid w:val="00A9175A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70643"/>
    <w:rsid w:val="00B77DC2"/>
    <w:rsid w:val="00B96567"/>
    <w:rsid w:val="00BD3B77"/>
    <w:rsid w:val="00BE0AB0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51B1"/>
    <w:rsid w:val="00E21FE9"/>
    <w:rsid w:val="00E272E2"/>
    <w:rsid w:val="00E417D8"/>
    <w:rsid w:val="00E573B5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343F"/>
    <w:rsid w:val="00FE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FD75C-4959-463F-B7A0-E3943CB2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2021-09-02T10:10:00Z</cp:lastPrinted>
  <dcterms:created xsi:type="dcterms:W3CDTF">2021-09-02T10:11:00Z</dcterms:created>
  <dcterms:modified xsi:type="dcterms:W3CDTF">2021-09-09T04:13:00Z</dcterms:modified>
</cp:coreProperties>
</file>