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77" w:rsidRDefault="00401977" w:rsidP="00401977">
      <w:pPr>
        <w:ind w:left="-567"/>
        <w:jc w:val="center"/>
      </w:pPr>
      <w:r>
        <w:rPr>
          <w:b/>
          <w:sz w:val="40"/>
          <w:szCs w:val="40"/>
        </w:rPr>
        <w:t>Томская область</w:t>
      </w:r>
    </w:p>
    <w:p w:rsidR="00401977" w:rsidRDefault="00401977" w:rsidP="00401977">
      <w:pPr>
        <w:ind w:left="-567" w:hanging="387"/>
        <w:jc w:val="center"/>
      </w:pPr>
      <w:r>
        <w:rPr>
          <w:b/>
          <w:sz w:val="40"/>
          <w:szCs w:val="40"/>
        </w:rPr>
        <w:t>Первомайский район</w:t>
      </w:r>
    </w:p>
    <w:p w:rsidR="00401977" w:rsidRDefault="00401977" w:rsidP="00401977">
      <w:pPr>
        <w:ind w:left="-567" w:hanging="387"/>
        <w:jc w:val="center"/>
      </w:pPr>
      <w:r>
        <w:rPr>
          <w:b/>
          <w:sz w:val="40"/>
          <w:szCs w:val="40"/>
        </w:rPr>
        <w:t xml:space="preserve">Совет </w:t>
      </w:r>
      <w:proofErr w:type="spellStart"/>
      <w:r>
        <w:rPr>
          <w:b/>
          <w:sz w:val="40"/>
          <w:szCs w:val="40"/>
        </w:rPr>
        <w:t>Куяновского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401977" w:rsidRDefault="00401977" w:rsidP="0040197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-567" w:hanging="387"/>
        <w:jc w:val="center"/>
      </w:pPr>
      <w:r>
        <w:rPr>
          <w:b/>
          <w:sz w:val="40"/>
          <w:szCs w:val="40"/>
        </w:rPr>
        <w:t>РЕШЕНИЕ</w:t>
      </w:r>
    </w:p>
    <w:p w:rsidR="005B14EC" w:rsidRDefault="005B14EC"/>
    <w:p w:rsidR="00401977" w:rsidRPr="00401977" w:rsidRDefault="00401977" w:rsidP="00401977">
      <w:pPr>
        <w:ind w:left="-426"/>
        <w:rPr>
          <w:sz w:val="24"/>
          <w:szCs w:val="24"/>
        </w:rPr>
      </w:pPr>
      <w:r w:rsidRPr="00401977">
        <w:rPr>
          <w:sz w:val="24"/>
          <w:szCs w:val="24"/>
        </w:rPr>
        <w:t>2</w:t>
      </w:r>
      <w:r w:rsidR="008C777E">
        <w:rPr>
          <w:sz w:val="24"/>
          <w:szCs w:val="24"/>
        </w:rPr>
        <w:t>5</w:t>
      </w:r>
      <w:r w:rsidRPr="00401977">
        <w:rPr>
          <w:sz w:val="24"/>
          <w:szCs w:val="24"/>
        </w:rPr>
        <w:t>.</w:t>
      </w:r>
      <w:r w:rsidR="008C777E">
        <w:rPr>
          <w:sz w:val="24"/>
          <w:szCs w:val="24"/>
        </w:rPr>
        <w:t>07</w:t>
      </w:r>
      <w:r w:rsidRPr="00401977">
        <w:rPr>
          <w:sz w:val="24"/>
          <w:szCs w:val="24"/>
        </w:rPr>
        <w:t>.20</w:t>
      </w:r>
      <w:r w:rsidR="008C777E">
        <w:rPr>
          <w:sz w:val="24"/>
          <w:szCs w:val="24"/>
        </w:rPr>
        <w:t>22</w:t>
      </w:r>
      <w:r w:rsidRPr="00401977">
        <w:rPr>
          <w:sz w:val="24"/>
          <w:szCs w:val="24"/>
        </w:rPr>
        <w:t xml:space="preserve">                                                                                                                                 №1</w:t>
      </w:r>
      <w:r w:rsidR="008C777E">
        <w:rPr>
          <w:sz w:val="24"/>
          <w:szCs w:val="24"/>
        </w:rPr>
        <w:t>9</w:t>
      </w:r>
    </w:p>
    <w:p w:rsidR="00401977" w:rsidRPr="00401977" w:rsidRDefault="00401977" w:rsidP="00401977">
      <w:pPr>
        <w:ind w:left="-426"/>
        <w:rPr>
          <w:sz w:val="24"/>
          <w:szCs w:val="24"/>
        </w:rPr>
      </w:pPr>
    </w:p>
    <w:p w:rsidR="00401977" w:rsidRDefault="00401977" w:rsidP="00401977">
      <w:pPr>
        <w:jc w:val="center"/>
      </w:pPr>
      <w:r w:rsidRPr="00401977"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Куяновского</w:t>
      </w:r>
      <w:proofErr w:type="spellEnd"/>
      <w:r>
        <w:rPr>
          <w:sz w:val="24"/>
          <w:szCs w:val="24"/>
        </w:rPr>
        <w:t xml:space="preserve"> сельского поселения от 28.06.2013 №43а «</w:t>
      </w:r>
      <w:r>
        <w:rPr>
          <w:sz w:val="22"/>
          <w:szCs w:val="22"/>
        </w:rPr>
        <w:t>Об  утверждении порядка оплаты труда,  об установлении перечня должностей</w:t>
      </w:r>
    </w:p>
    <w:p w:rsidR="00401977" w:rsidRDefault="00401977" w:rsidP="00401977">
      <w:pPr>
        <w:jc w:val="center"/>
      </w:pPr>
      <w:r>
        <w:rPr>
          <w:sz w:val="22"/>
          <w:szCs w:val="22"/>
        </w:rPr>
        <w:t>и размеров должностных окладов  лиц, замещающих  муниципальные  должности</w:t>
      </w:r>
    </w:p>
    <w:p w:rsidR="00401977" w:rsidRDefault="00401977" w:rsidP="00401977">
      <w:pPr>
        <w:jc w:val="center"/>
      </w:pPr>
      <w:r>
        <w:rPr>
          <w:sz w:val="22"/>
          <w:szCs w:val="22"/>
        </w:rPr>
        <w:t>в  органах  местного самоуправления  муниципального  образования</w:t>
      </w:r>
    </w:p>
    <w:p w:rsidR="00401977" w:rsidRDefault="00401977" w:rsidP="00401977">
      <w:pPr>
        <w:jc w:val="center"/>
      </w:pPr>
      <w:proofErr w:type="spellStart"/>
      <w:r>
        <w:rPr>
          <w:sz w:val="22"/>
          <w:szCs w:val="22"/>
        </w:rPr>
        <w:t>Куяновское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401977" w:rsidRPr="00401977" w:rsidRDefault="00401977" w:rsidP="00401977">
      <w:pPr>
        <w:ind w:left="-426"/>
        <w:jc w:val="center"/>
        <w:rPr>
          <w:sz w:val="24"/>
          <w:szCs w:val="24"/>
        </w:rPr>
      </w:pPr>
    </w:p>
    <w:p w:rsidR="00401977" w:rsidRDefault="00401977" w:rsidP="00401977">
      <w:pPr>
        <w:ind w:firstLine="567"/>
        <w:jc w:val="center"/>
      </w:pPr>
      <w:r>
        <w:rPr>
          <w:sz w:val="22"/>
          <w:szCs w:val="22"/>
        </w:rPr>
        <w:t>СОВЕТ КУЯНОВСКОГО СЕЛЬСКОГО ПОСЕЛЕНИЯ  РЕШИЛ:</w:t>
      </w:r>
    </w:p>
    <w:p w:rsidR="00401977" w:rsidRDefault="00401977">
      <w:pPr>
        <w:ind w:left="-426"/>
        <w:jc w:val="center"/>
        <w:rPr>
          <w:sz w:val="24"/>
          <w:szCs w:val="24"/>
        </w:rPr>
      </w:pPr>
    </w:p>
    <w:p w:rsidR="00351E56" w:rsidRPr="00351E56" w:rsidRDefault="00351E56" w:rsidP="008C777E">
      <w:pPr>
        <w:pStyle w:val="a3"/>
        <w:numPr>
          <w:ilvl w:val="0"/>
          <w:numId w:val="2"/>
        </w:numPr>
        <w:jc w:val="both"/>
      </w:pPr>
      <w:r w:rsidRPr="00351E56">
        <w:rPr>
          <w:sz w:val="24"/>
          <w:szCs w:val="24"/>
        </w:rPr>
        <w:t xml:space="preserve">Внести изменения в Решение Совета </w:t>
      </w:r>
      <w:proofErr w:type="spellStart"/>
      <w:r w:rsidRPr="00351E56">
        <w:rPr>
          <w:sz w:val="24"/>
          <w:szCs w:val="24"/>
        </w:rPr>
        <w:t>Куяновского</w:t>
      </w:r>
      <w:proofErr w:type="spellEnd"/>
      <w:r w:rsidRPr="00351E56">
        <w:rPr>
          <w:sz w:val="24"/>
          <w:szCs w:val="24"/>
        </w:rPr>
        <w:t xml:space="preserve"> сельского поселения от 28.06.2013 №43а «</w:t>
      </w:r>
      <w:r w:rsidRPr="00351E56">
        <w:rPr>
          <w:sz w:val="22"/>
          <w:szCs w:val="22"/>
        </w:rPr>
        <w:t xml:space="preserve">Об  утверждении порядка оплаты труда,  об установлении перечня должностей и размеров должностных окладов  лиц, замещающих  муниципальные  должности в  органах  местного самоуправления  муниципального  образования </w:t>
      </w:r>
      <w:proofErr w:type="spellStart"/>
      <w:r w:rsidRPr="00351E56">
        <w:rPr>
          <w:sz w:val="22"/>
          <w:szCs w:val="22"/>
        </w:rPr>
        <w:t>Куяновское</w:t>
      </w:r>
      <w:proofErr w:type="spellEnd"/>
      <w:r w:rsidRPr="00351E56">
        <w:rPr>
          <w:sz w:val="22"/>
          <w:szCs w:val="22"/>
        </w:rPr>
        <w:t xml:space="preserve"> сельское поселение»</w:t>
      </w:r>
    </w:p>
    <w:p w:rsidR="00351E56" w:rsidRPr="008C777E" w:rsidRDefault="00351E56" w:rsidP="008C777E">
      <w:pPr>
        <w:pStyle w:val="a3"/>
        <w:numPr>
          <w:ilvl w:val="0"/>
          <w:numId w:val="2"/>
        </w:numPr>
        <w:jc w:val="both"/>
      </w:pPr>
      <w:r>
        <w:rPr>
          <w:sz w:val="22"/>
          <w:szCs w:val="22"/>
        </w:rPr>
        <w:t xml:space="preserve">Изложить </w:t>
      </w:r>
      <w:r w:rsidR="008C777E">
        <w:rPr>
          <w:sz w:val="22"/>
          <w:szCs w:val="22"/>
        </w:rPr>
        <w:t xml:space="preserve">П.6 </w:t>
      </w:r>
      <w:proofErr w:type="spellStart"/>
      <w:r w:rsidR="008C777E">
        <w:rPr>
          <w:sz w:val="22"/>
          <w:szCs w:val="22"/>
        </w:rPr>
        <w:t>пп</w:t>
      </w:r>
      <w:proofErr w:type="spellEnd"/>
      <w:r w:rsidR="008C777E">
        <w:rPr>
          <w:sz w:val="22"/>
          <w:szCs w:val="22"/>
        </w:rPr>
        <w:t>. 6.1</w:t>
      </w:r>
      <w:r>
        <w:rPr>
          <w:sz w:val="22"/>
          <w:szCs w:val="22"/>
        </w:rPr>
        <w:t xml:space="preserve"> в новой редакции</w:t>
      </w:r>
      <w:r w:rsidR="008C777E">
        <w:rPr>
          <w:sz w:val="22"/>
          <w:szCs w:val="22"/>
        </w:rPr>
        <w:t>:</w:t>
      </w:r>
    </w:p>
    <w:p w:rsidR="008C777E" w:rsidRDefault="008C777E" w:rsidP="009C507A">
      <w:pPr>
        <w:autoSpaceDE w:val="0"/>
        <w:ind w:left="709" w:firstLine="398"/>
        <w:jc w:val="both"/>
        <w:rPr>
          <w:bCs/>
          <w:sz w:val="22"/>
          <w:szCs w:val="22"/>
        </w:rPr>
      </w:pPr>
      <w:r>
        <w:rPr>
          <w:sz w:val="22"/>
          <w:szCs w:val="22"/>
        </w:rPr>
        <w:t>«</w:t>
      </w:r>
      <w:r>
        <w:rPr>
          <w:bCs/>
          <w:sz w:val="22"/>
          <w:szCs w:val="22"/>
        </w:rPr>
        <w:t>6.1.  Премирование лиц, замещающих муниципальные должности</w:t>
      </w:r>
      <w:r>
        <w:rPr>
          <w:sz w:val="22"/>
          <w:szCs w:val="22"/>
        </w:rPr>
        <w:t xml:space="preserve"> в органах местного самоуправления муниципального  образования  </w:t>
      </w:r>
      <w:proofErr w:type="spellStart"/>
      <w:r>
        <w:rPr>
          <w:sz w:val="22"/>
          <w:szCs w:val="22"/>
        </w:rPr>
        <w:t>Куяновское</w:t>
      </w:r>
      <w:proofErr w:type="spellEnd"/>
      <w:r>
        <w:rPr>
          <w:sz w:val="22"/>
          <w:szCs w:val="22"/>
        </w:rPr>
        <w:t xml:space="preserve"> сельское поселение</w:t>
      </w:r>
      <w:r>
        <w:rPr>
          <w:bCs/>
          <w:sz w:val="22"/>
          <w:szCs w:val="22"/>
        </w:rPr>
        <w:t>, осуществляется с целью усиления материальной заинтересованности работников в результате своего труда, повышения качества выполняемой работы и выплачивается в виде премии по результатам работы  ежемесячно в размере 71 процент должностного оклада.</w:t>
      </w:r>
    </w:p>
    <w:p w:rsidR="008C777E" w:rsidRDefault="008C777E" w:rsidP="009C507A">
      <w:pPr>
        <w:autoSpaceDE w:val="0"/>
        <w:ind w:left="709" w:firstLine="398"/>
        <w:jc w:val="both"/>
      </w:pPr>
      <w:r>
        <w:rPr>
          <w:bCs/>
          <w:sz w:val="22"/>
          <w:szCs w:val="22"/>
        </w:rPr>
        <w:t xml:space="preserve"> Расходы, связанные с выплатой премии, производятся в пределах утвержденного фонда оплаты труда на определенный год с учетом фактически отработанного времени в данном месяце и личного вклада работника в общие результаты работы</w:t>
      </w:r>
      <w:proofErr w:type="gramStart"/>
      <w:r>
        <w:rPr>
          <w:bCs/>
          <w:sz w:val="22"/>
          <w:szCs w:val="22"/>
        </w:rPr>
        <w:t>.</w:t>
      </w:r>
      <w:r w:rsidR="009C507A">
        <w:rPr>
          <w:bCs/>
          <w:sz w:val="22"/>
          <w:szCs w:val="22"/>
        </w:rPr>
        <w:t>»</w:t>
      </w:r>
      <w:proofErr w:type="gramEnd"/>
    </w:p>
    <w:p w:rsidR="00351E56" w:rsidRPr="00351E56" w:rsidRDefault="00351E56" w:rsidP="008C777E">
      <w:pPr>
        <w:pStyle w:val="a3"/>
        <w:numPr>
          <w:ilvl w:val="0"/>
          <w:numId w:val="2"/>
        </w:numPr>
        <w:jc w:val="both"/>
      </w:pPr>
      <w:r>
        <w:rPr>
          <w:sz w:val="22"/>
          <w:szCs w:val="22"/>
        </w:rPr>
        <w:t xml:space="preserve">Решение вступает в силу с </w:t>
      </w:r>
      <w:r w:rsidR="008C777E">
        <w:rPr>
          <w:sz w:val="22"/>
          <w:szCs w:val="22"/>
        </w:rPr>
        <w:t xml:space="preserve">момента утверждения и распространяются на </w:t>
      </w:r>
      <w:proofErr w:type="gramStart"/>
      <w:r w:rsidR="008C777E">
        <w:rPr>
          <w:sz w:val="22"/>
          <w:szCs w:val="22"/>
        </w:rPr>
        <w:t>правоотношения</w:t>
      </w:r>
      <w:proofErr w:type="gramEnd"/>
      <w:r w:rsidR="008C777E">
        <w:rPr>
          <w:sz w:val="22"/>
          <w:szCs w:val="22"/>
        </w:rPr>
        <w:t xml:space="preserve"> возникшие с 01.06.2022</w:t>
      </w:r>
    </w:p>
    <w:p w:rsidR="009C507A" w:rsidRPr="009C507A" w:rsidRDefault="00351E56" w:rsidP="009C507A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9C507A">
        <w:rPr>
          <w:sz w:val="22"/>
          <w:szCs w:val="22"/>
        </w:rPr>
        <w:t>Обнародовать настоящее решения в специально отведенных местах</w:t>
      </w:r>
      <w:r w:rsidR="008C777E" w:rsidRPr="009C507A">
        <w:rPr>
          <w:sz w:val="22"/>
          <w:szCs w:val="22"/>
        </w:rPr>
        <w:t xml:space="preserve"> библиотеках населенных пунктов и </w:t>
      </w:r>
      <w:r w:rsidR="009C507A" w:rsidRPr="009C507A">
        <w:rPr>
          <w:sz w:val="22"/>
          <w:szCs w:val="22"/>
        </w:rPr>
        <w:t xml:space="preserve">разместить в информационно-телекоммуникационной сети  «Интернет» по адресу: </w:t>
      </w:r>
      <w:hyperlink r:id="rId6" w:history="1">
        <w:r w:rsidR="009C507A" w:rsidRPr="009C507A">
          <w:rPr>
            <w:rStyle w:val="a4"/>
            <w:sz w:val="22"/>
            <w:szCs w:val="22"/>
            <w:lang w:val="en-US"/>
          </w:rPr>
          <w:t>http</w:t>
        </w:r>
      </w:hyperlink>
      <w:hyperlink r:id="rId7" w:history="1">
        <w:r w:rsidR="009C507A" w:rsidRPr="009C507A">
          <w:rPr>
            <w:rStyle w:val="a4"/>
            <w:sz w:val="22"/>
            <w:szCs w:val="22"/>
          </w:rPr>
          <w:t>://</w:t>
        </w:r>
      </w:hyperlink>
      <w:hyperlink r:id="rId8" w:history="1">
        <w:proofErr w:type="spellStart"/>
        <w:r w:rsidR="009C507A" w:rsidRPr="009C507A">
          <w:rPr>
            <w:rStyle w:val="a4"/>
            <w:sz w:val="22"/>
            <w:szCs w:val="22"/>
            <w:lang w:val="en-US"/>
          </w:rPr>
          <w:t>kuyanovskoe</w:t>
        </w:r>
        <w:proofErr w:type="spellEnd"/>
      </w:hyperlink>
      <w:hyperlink r:id="rId9" w:history="1">
        <w:r w:rsidR="009C507A" w:rsidRPr="009C507A">
          <w:rPr>
            <w:rStyle w:val="a4"/>
            <w:sz w:val="22"/>
            <w:szCs w:val="22"/>
          </w:rPr>
          <w:t>.</w:t>
        </w:r>
      </w:hyperlink>
      <w:hyperlink r:id="rId10" w:history="1">
        <w:proofErr w:type="spellStart"/>
        <w:r w:rsidR="009C507A" w:rsidRPr="009C507A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351E56" w:rsidRDefault="00351E56" w:rsidP="009C507A">
      <w:pPr>
        <w:pStyle w:val="a3"/>
        <w:jc w:val="both"/>
      </w:pPr>
    </w:p>
    <w:p w:rsidR="00351E56" w:rsidRDefault="00351E56" w:rsidP="00351E56">
      <w:pPr>
        <w:pStyle w:val="a3"/>
      </w:pPr>
    </w:p>
    <w:p w:rsidR="00351E56" w:rsidRDefault="00351E56" w:rsidP="00351E56">
      <w:pPr>
        <w:pStyle w:val="a3"/>
      </w:pPr>
    </w:p>
    <w:p w:rsidR="00351E56" w:rsidRDefault="00351E56" w:rsidP="00351E56">
      <w:pPr>
        <w:pStyle w:val="a3"/>
      </w:pPr>
    </w:p>
    <w:p w:rsidR="00351E56" w:rsidRDefault="00351E56" w:rsidP="00351E56">
      <w:pPr>
        <w:pStyle w:val="a3"/>
      </w:pPr>
    </w:p>
    <w:p w:rsidR="00351E56" w:rsidRDefault="00351E56" w:rsidP="00351E56">
      <w:pPr>
        <w:pStyle w:val="a3"/>
      </w:pPr>
    </w:p>
    <w:p w:rsidR="00351E56" w:rsidRDefault="00351E56" w:rsidP="00351E56">
      <w:pPr>
        <w:pStyle w:val="a3"/>
      </w:pPr>
    </w:p>
    <w:p w:rsidR="00351E56" w:rsidRPr="00351E56" w:rsidRDefault="00351E56" w:rsidP="00351E56">
      <w:pPr>
        <w:pStyle w:val="a3"/>
        <w:rPr>
          <w:sz w:val="24"/>
          <w:szCs w:val="24"/>
        </w:rPr>
      </w:pPr>
      <w:r w:rsidRPr="00351E56">
        <w:rPr>
          <w:sz w:val="24"/>
          <w:szCs w:val="24"/>
        </w:rPr>
        <w:t xml:space="preserve">Глава </w:t>
      </w:r>
      <w:proofErr w:type="spellStart"/>
      <w:r w:rsidRPr="00351E56">
        <w:rPr>
          <w:sz w:val="24"/>
          <w:szCs w:val="24"/>
        </w:rPr>
        <w:t>Куяновского</w:t>
      </w:r>
      <w:proofErr w:type="spellEnd"/>
    </w:p>
    <w:p w:rsidR="00351E56" w:rsidRPr="00351E56" w:rsidRDefault="00351E56" w:rsidP="00351E56">
      <w:pPr>
        <w:pStyle w:val="a3"/>
        <w:rPr>
          <w:sz w:val="24"/>
          <w:szCs w:val="24"/>
        </w:rPr>
      </w:pPr>
      <w:r>
        <w:rPr>
          <w:sz w:val="24"/>
          <w:szCs w:val="24"/>
        </w:rPr>
        <w:t>сельского</w:t>
      </w:r>
      <w:r w:rsidRPr="00351E56">
        <w:rPr>
          <w:sz w:val="24"/>
          <w:szCs w:val="24"/>
        </w:rPr>
        <w:t xml:space="preserve"> поселения                                                                          Е.Л.</w:t>
      </w:r>
      <w:r w:rsidR="00535A14">
        <w:rPr>
          <w:sz w:val="24"/>
          <w:szCs w:val="24"/>
        </w:rPr>
        <w:t xml:space="preserve"> </w:t>
      </w:r>
      <w:bookmarkStart w:id="0" w:name="_GoBack"/>
      <w:bookmarkEnd w:id="0"/>
      <w:r w:rsidRPr="00351E56">
        <w:rPr>
          <w:sz w:val="24"/>
          <w:szCs w:val="24"/>
        </w:rPr>
        <w:t>Юрков</w:t>
      </w:r>
    </w:p>
    <w:p w:rsidR="00351E56" w:rsidRDefault="00351E56" w:rsidP="00351E56"/>
    <w:p w:rsidR="00351E56" w:rsidRDefault="00351E56" w:rsidP="00351E56"/>
    <w:p w:rsidR="00351E56" w:rsidRDefault="00351E56" w:rsidP="00351E56"/>
    <w:p w:rsidR="00351E56" w:rsidRDefault="00351E56" w:rsidP="00351E56"/>
    <w:p w:rsidR="00351E56" w:rsidRDefault="00351E56" w:rsidP="00351E56"/>
    <w:p w:rsidR="00351E56" w:rsidRDefault="00351E56" w:rsidP="00351E56"/>
    <w:p w:rsidR="00351E56" w:rsidRDefault="00351E56" w:rsidP="00351E56"/>
    <w:p w:rsidR="00351E56" w:rsidRDefault="00351E56" w:rsidP="00351E56"/>
    <w:p w:rsidR="00351E56" w:rsidRDefault="00351E56" w:rsidP="00351E56"/>
    <w:p w:rsidR="00351E56" w:rsidRDefault="00351E56" w:rsidP="00351E56"/>
    <w:p w:rsidR="00351E56" w:rsidRDefault="00351E56" w:rsidP="00351E56"/>
    <w:sectPr w:rsidR="0035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5B3"/>
    <w:multiLevelType w:val="hybridMultilevel"/>
    <w:tmpl w:val="0ED2FB3C"/>
    <w:lvl w:ilvl="0" w:tplc="5F70BDC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>
    <w:nsid w:val="42C6772F"/>
    <w:multiLevelType w:val="hybridMultilevel"/>
    <w:tmpl w:val="EDEC0C8E"/>
    <w:lvl w:ilvl="0" w:tplc="F7FC4A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B6"/>
    <w:rsid w:val="00351E56"/>
    <w:rsid w:val="003E0D94"/>
    <w:rsid w:val="00401977"/>
    <w:rsid w:val="00535A14"/>
    <w:rsid w:val="005B14EC"/>
    <w:rsid w:val="008C777E"/>
    <w:rsid w:val="009C507A"/>
    <w:rsid w:val="00E3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E56"/>
    <w:pPr>
      <w:ind w:left="720"/>
      <w:contextualSpacing/>
    </w:pPr>
  </w:style>
  <w:style w:type="character" w:styleId="a4">
    <w:name w:val="Hyperlink"/>
    <w:rsid w:val="009C50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E56"/>
    <w:pPr>
      <w:ind w:left="720"/>
      <w:contextualSpacing/>
    </w:pPr>
  </w:style>
  <w:style w:type="character" w:styleId="a4">
    <w:name w:val="Hyperlink"/>
    <w:rsid w:val="009C5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yanovo.tom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uyanovo.tom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yanovo.toms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uyanovo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yanovo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1_</cp:lastModifiedBy>
  <cp:revision>7</cp:revision>
  <cp:lastPrinted>2018-01-11T08:49:00Z</cp:lastPrinted>
  <dcterms:created xsi:type="dcterms:W3CDTF">2018-01-11T01:53:00Z</dcterms:created>
  <dcterms:modified xsi:type="dcterms:W3CDTF">2022-08-02T07:40:00Z</dcterms:modified>
</cp:coreProperties>
</file>